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220D4" w14:textId="3BA375C0" w:rsidR="00F815D0" w:rsidRPr="0051472C" w:rsidRDefault="004B1A6B" w:rsidP="00CA0BC8">
      <w:pPr>
        <w:pStyle w:val="DescriptororName"/>
      </w:pPr>
      <w:r>
        <w:t>NSW Department of Education</w:t>
      </w:r>
      <w:r>
        <w:tab/>
      </w:r>
      <w:r w:rsidR="00D60177">
        <w:rPr>
          <w:noProof/>
        </w:rPr>
        <w:drawing>
          <wp:inline distT="0" distB="0" distL="0" distR="0" wp14:anchorId="5BD40C98" wp14:editId="1B133139">
            <wp:extent cx="666000" cy="720000"/>
            <wp:effectExtent l="0" t="0" r="1270" b="4445"/>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C183D7F6-B498-43B3-948B-1728B52AA6E4}">
                          <adec:decorative xmlns:arto="http://schemas.microsoft.com/office/word/2006/arto" xmlns="" xmlns:o="urn:schemas-microsoft-com:office:office" xmlns:v="urn:schemas-microsoft-com:vml" xmlns:w10="urn:schemas-microsoft-com:office:word" xmlns:w="http://schemas.openxmlformats.org/wordprocessingml/2006/main" xmlns:a16="http://schemas.microsoft.com/office/drawing/2014/main" xmlns:dgm="http://schemas.openxmlformats.org/drawingml/2006/diagram" xmlns:adec="http://schemas.microsoft.com/office/drawing/2017/decorative" val="0"/>
                        </a:ext>
                      </a:extLst>
                    </a:blip>
                    <a:stretch>
                      <a:fillRect/>
                    </a:stretch>
                  </pic:blipFill>
                  <pic:spPr>
                    <a:xfrm>
                      <a:off x="0" y="0"/>
                      <a:ext cx="666000" cy="720000"/>
                    </a:xfrm>
                    <a:prstGeom prst="rect">
                      <a:avLst/>
                    </a:prstGeom>
                  </pic:spPr>
                </pic:pic>
              </a:graphicData>
            </a:graphic>
          </wp:inline>
        </w:drawing>
      </w:r>
    </w:p>
    <w:p w14:paraId="20F31F38" w14:textId="18A70EFD" w:rsidR="00135F60" w:rsidRDefault="00313D91" w:rsidP="004F3DB3">
      <w:pPr>
        <w:pStyle w:val="Heading1"/>
        <w:rPr>
          <w:rFonts w:cs="Times New Roman"/>
        </w:rPr>
      </w:pPr>
      <w:sdt>
        <w:sdtPr>
          <w:alias w:val="Title"/>
          <w:tag w:val=""/>
          <w:id w:val="2064905903"/>
          <w:lock w:val="sdtLocked"/>
          <w:placeholder>
            <w:docPart w:val="B2FF65242B344497922ACF9D0B3BE88A"/>
          </w:placeholder>
          <w:dataBinding w:prefixMappings="xmlns:ns0='http://purl.org/dc/elements/1.1/' xmlns:ns1='http://schemas.openxmlformats.org/package/2006/metadata/core-properties' " w:xpath="/ns1:coreProperties[1]/ns0:title[1]" w:storeItemID="{6C3C8BC8-F283-45AE-878A-BAB7291924A1}"/>
          <w:text/>
        </w:sdtPr>
        <w:sdtEndPr/>
        <w:sdtContent>
          <w:r w:rsidR="00DF59A4">
            <w:t>Anna Bay Public</w:t>
          </w:r>
          <w:r w:rsidR="003B6CB2" w:rsidRPr="001326F1">
            <w:t xml:space="preserve"> </w:t>
          </w:r>
          <w:r w:rsidR="00E55EA0" w:rsidRPr="001326F1">
            <w:t>School Behaviour Support and Management Plan</w:t>
          </w:r>
        </w:sdtContent>
      </w:sdt>
    </w:p>
    <w:p w14:paraId="2A016888" w14:textId="1966482B" w:rsidR="00EA186E" w:rsidRPr="00F31DA7" w:rsidRDefault="00EA186E" w:rsidP="00695BB4">
      <w:pPr>
        <w:pStyle w:val="BodyText"/>
        <w:spacing w:before="0" w:after="0"/>
      </w:pPr>
    </w:p>
    <w:p w14:paraId="2102EBA5" w14:textId="7D813DED" w:rsidR="00E55EA0" w:rsidRDefault="00E55EA0" w:rsidP="00695BB4">
      <w:pPr>
        <w:pStyle w:val="Heading2"/>
        <w:spacing w:before="0" w:after="120"/>
      </w:pPr>
      <w:r>
        <w:t>Overview</w:t>
      </w:r>
    </w:p>
    <w:p w14:paraId="5A5FA00E" w14:textId="7F5AD754" w:rsidR="00406510" w:rsidRDefault="00DF59A4" w:rsidP="00D65B98">
      <w:pPr>
        <w:pStyle w:val="BodyText"/>
        <w:spacing w:line="276" w:lineRule="auto"/>
      </w:pPr>
      <w:r>
        <w:t xml:space="preserve">Anna Bay </w:t>
      </w:r>
      <w:r w:rsidR="00406510">
        <w:t>Public School is committed to explicitly teaching and modelling positive behaviour</w:t>
      </w:r>
      <w:r w:rsidR="000002B3">
        <w:t xml:space="preserve"> in</w:t>
      </w:r>
      <w:r w:rsidR="00406510">
        <w:t xml:space="preserve"> supporting all students to be engaged with their learning. </w:t>
      </w:r>
    </w:p>
    <w:p w14:paraId="2300ADA5" w14:textId="2FBEAE60" w:rsidR="00DF59A4" w:rsidRDefault="00DF59A4" w:rsidP="00D65B98">
      <w:pPr>
        <w:pStyle w:val="BodyText"/>
        <w:spacing w:line="276" w:lineRule="auto"/>
      </w:pPr>
      <w:r>
        <w:t xml:space="preserve">At Anna Bay Public School we prioritise inclusion, high expectations and lifelong learning for all students. We promote equity, wellbeing and collaboration, empowering every student to achieve success and to reach their full potential. </w:t>
      </w:r>
    </w:p>
    <w:p w14:paraId="274268EE" w14:textId="64CB1856" w:rsidR="00406510" w:rsidRPr="000B5AF7" w:rsidRDefault="00DF59A4" w:rsidP="00D65B98">
      <w:pPr>
        <w:pStyle w:val="BodyText"/>
        <w:spacing w:line="276" w:lineRule="auto"/>
      </w:pPr>
      <w:r>
        <w:t>Our daily practice is driven by the p</w:t>
      </w:r>
      <w:r w:rsidR="00406510">
        <w:t>rinciples of positive behaviour support</w:t>
      </w:r>
      <w:r w:rsidR="003E7926">
        <w:t>, trauma-informed practice, inclusive practice,</w:t>
      </w:r>
      <w:r w:rsidR="00406510">
        <w:t xml:space="preserve"> and social emotional learning. </w:t>
      </w:r>
      <w:r>
        <w:t>We establish and maintain h</w:t>
      </w:r>
      <w:r w:rsidR="00406510">
        <w:t>igh expectations for student behaviour through effective role modelling, explicit teaching, and planned responses.</w:t>
      </w:r>
    </w:p>
    <w:p w14:paraId="39C02B8F" w14:textId="164C344C" w:rsidR="00406510" w:rsidRDefault="000B5AF7" w:rsidP="00D65B98">
      <w:pPr>
        <w:pStyle w:val="BodyText"/>
        <w:spacing w:line="276" w:lineRule="auto"/>
      </w:pPr>
      <w:r>
        <w:t>K</w:t>
      </w:r>
      <w:r w:rsidR="00406510" w:rsidRPr="0092178E">
        <w:t xml:space="preserve">ey programs prioritised and valued </w:t>
      </w:r>
      <w:r w:rsidR="00725B16">
        <w:t xml:space="preserve">by </w:t>
      </w:r>
      <w:r>
        <w:t>our</w:t>
      </w:r>
      <w:r w:rsidR="00406510" w:rsidRPr="0092178E">
        <w:t xml:space="preserve"> school community are:</w:t>
      </w:r>
    </w:p>
    <w:p w14:paraId="31C793FF" w14:textId="3880891C" w:rsidR="00FE5151" w:rsidRDefault="00FE5151" w:rsidP="00FE5151">
      <w:pPr>
        <w:pStyle w:val="BodyText"/>
        <w:numPr>
          <w:ilvl w:val="0"/>
          <w:numId w:val="26"/>
        </w:numPr>
        <w:spacing w:line="276" w:lineRule="auto"/>
      </w:pPr>
      <w:r>
        <w:t xml:space="preserve">Whole School </w:t>
      </w:r>
      <w:r w:rsidR="000002B3">
        <w:t>P</w:t>
      </w:r>
      <w:r>
        <w:t>ositive Behaviour for Learning</w:t>
      </w:r>
    </w:p>
    <w:p w14:paraId="16BE094E" w14:textId="6D21FD3C" w:rsidR="00FE5151" w:rsidRDefault="00FE5151" w:rsidP="00FE5151">
      <w:pPr>
        <w:pStyle w:val="BodyText"/>
        <w:numPr>
          <w:ilvl w:val="0"/>
          <w:numId w:val="26"/>
        </w:numPr>
        <w:spacing w:line="276" w:lineRule="auto"/>
      </w:pPr>
      <w:r>
        <w:t>Whole School behaviour management consistency through a Behaviour Consistency Guide (BCG), consistent documentation and multiple ways to acknowledge and support students</w:t>
      </w:r>
    </w:p>
    <w:p w14:paraId="31B17079" w14:textId="26529225" w:rsidR="001E7C8D" w:rsidRDefault="001E7C8D" w:rsidP="00FE5151">
      <w:pPr>
        <w:pStyle w:val="BodyText"/>
        <w:numPr>
          <w:ilvl w:val="0"/>
          <w:numId w:val="26"/>
        </w:numPr>
        <w:spacing w:line="276" w:lineRule="auto"/>
      </w:pPr>
      <w:r>
        <w:t>Restorative and reflective practices</w:t>
      </w:r>
    </w:p>
    <w:p w14:paraId="3C684884" w14:textId="08A9D718" w:rsidR="00FE5151" w:rsidRDefault="00FE5151" w:rsidP="00FE5151">
      <w:pPr>
        <w:pStyle w:val="BodyText"/>
        <w:numPr>
          <w:ilvl w:val="0"/>
          <w:numId w:val="26"/>
        </w:numPr>
        <w:spacing w:line="276" w:lineRule="auto"/>
      </w:pPr>
      <w:r>
        <w:t>Tier 2 supports for identified students including playground support, alternative</w:t>
      </w:r>
      <w:r w:rsidR="00D46B66">
        <w:t>/ supported</w:t>
      </w:r>
      <w:r>
        <w:t xml:space="preserve"> play program, check in check out program (CICO)</w:t>
      </w:r>
    </w:p>
    <w:p w14:paraId="08962C79" w14:textId="7879133A" w:rsidR="00FE5151" w:rsidRDefault="00FE5151" w:rsidP="00FE5151">
      <w:pPr>
        <w:pStyle w:val="BodyText"/>
        <w:numPr>
          <w:ilvl w:val="0"/>
          <w:numId w:val="26"/>
        </w:numPr>
        <w:spacing w:line="276" w:lineRule="auto"/>
      </w:pPr>
      <w:r>
        <w:t xml:space="preserve">Tier 3 supports for identified students including SLSO/ AEO intervention for academic, social and emotional support (including attendance), referrals to our Wellbeing Officer and Port Stephens Family and Neighbourhood Services (PSFaNS) on site social worker, school counselling service, </w:t>
      </w:r>
      <w:r w:rsidR="003D5C14">
        <w:t>“wrap around” team meetings and support from Delivery Support team members</w:t>
      </w:r>
    </w:p>
    <w:p w14:paraId="501395A9" w14:textId="392914B5" w:rsidR="003D5C14" w:rsidRDefault="003D5C14" w:rsidP="00FE5151">
      <w:pPr>
        <w:pStyle w:val="BodyText"/>
        <w:numPr>
          <w:ilvl w:val="0"/>
          <w:numId w:val="26"/>
        </w:numPr>
        <w:spacing w:line="276" w:lineRule="auto"/>
      </w:pPr>
      <w:r>
        <w:t>Aboriginal culture programs, including Gathang language program and the establishment of cultural spaces</w:t>
      </w:r>
    </w:p>
    <w:p w14:paraId="3AA739E2" w14:textId="05B30668" w:rsidR="00FE5151" w:rsidRDefault="00FE5151" w:rsidP="00FE5151">
      <w:pPr>
        <w:pStyle w:val="BodyText"/>
        <w:numPr>
          <w:ilvl w:val="0"/>
          <w:numId w:val="26"/>
        </w:numPr>
        <w:spacing w:line="276" w:lineRule="auto"/>
      </w:pPr>
      <w:r>
        <w:t>Student voice and agency opportunities</w:t>
      </w:r>
      <w:r w:rsidR="004F6725">
        <w:t xml:space="preserve"> through </w:t>
      </w:r>
      <w:r>
        <w:t>Student Parliament</w:t>
      </w:r>
      <w:r w:rsidR="004F6725">
        <w:t xml:space="preserve"> </w:t>
      </w:r>
      <w:r w:rsidR="0097257C">
        <w:t>and Jnr</w:t>
      </w:r>
      <w:r>
        <w:t xml:space="preserve"> AECG</w:t>
      </w:r>
    </w:p>
    <w:p w14:paraId="7F3D69A7" w14:textId="77777777" w:rsidR="00FE5151" w:rsidRPr="0092178E" w:rsidRDefault="00FE5151" w:rsidP="00D46B66">
      <w:pPr>
        <w:pStyle w:val="BodyText"/>
        <w:spacing w:line="276" w:lineRule="auto"/>
        <w:ind w:left="720"/>
      </w:pPr>
    </w:p>
    <w:p w14:paraId="355526AC" w14:textId="5ECD870B" w:rsidR="008C3480" w:rsidRDefault="008C3480" w:rsidP="00D65B98">
      <w:pPr>
        <w:pStyle w:val="Heading2"/>
        <w:spacing w:before="120" w:after="120" w:line="276" w:lineRule="auto"/>
        <w:rPr>
          <w:rStyle w:val="Hyperlink"/>
          <w:rFonts w:eastAsia="Arial" w:cs="Arial"/>
          <w:color w:val="auto"/>
          <w:sz w:val="22"/>
          <w:u w:val="none"/>
          <w:lang w:eastAsia="en-US"/>
        </w:rPr>
      </w:pPr>
      <w:r w:rsidRPr="5030A621">
        <w:rPr>
          <w:rStyle w:val="Hyperlink"/>
          <w:rFonts w:eastAsia="Arial" w:cs="Arial"/>
          <w:color w:val="auto"/>
          <w:sz w:val="22"/>
          <w:u w:val="none"/>
          <w:lang w:eastAsia="en-US"/>
        </w:rPr>
        <w:t xml:space="preserve">These programs prioritise social and emotional learning which </w:t>
      </w:r>
      <w:r w:rsidR="001C13BA" w:rsidRPr="5030A621">
        <w:rPr>
          <w:rStyle w:val="Hyperlink"/>
          <w:rFonts w:eastAsia="Arial" w:cs="Arial"/>
          <w:color w:val="auto"/>
          <w:sz w:val="22"/>
          <w:u w:val="none"/>
          <w:lang w:eastAsia="en-US"/>
        </w:rPr>
        <w:t xml:space="preserve">supports </w:t>
      </w:r>
      <w:r w:rsidR="00D46B66">
        <w:rPr>
          <w:rStyle w:val="Hyperlink"/>
          <w:rFonts w:eastAsia="Arial" w:cs="Arial"/>
          <w:color w:val="auto"/>
          <w:sz w:val="22"/>
          <w:u w:val="none"/>
          <w:lang w:eastAsia="en-US"/>
        </w:rPr>
        <w:t>positive</w:t>
      </w:r>
      <w:r w:rsidR="001C13BA" w:rsidRPr="5030A621">
        <w:rPr>
          <w:rStyle w:val="Hyperlink"/>
          <w:rFonts w:eastAsia="Arial" w:cs="Arial"/>
          <w:color w:val="auto"/>
          <w:sz w:val="22"/>
          <w:u w:val="none"/>
          <w:lang w:eastAsia="en-US"/>
        </w:rPr>
        <w:t xml:space="preserve"> mental health, positive relationships and </w:t>
      </w:r>
      <w:r w:rsidR="00966030">
        <w:rPr>
          <w:rStyle w:val="Hyperlink"/>
          <w:rFonts w:eastAsia="Arial" w:cs="Arial"/>
          <w:color w:val="auto"/>
          <w:sz w:val="22"/>
          <w:u w:val="none"/>
          <w:lang w:eastAsia="en-US"/>
        </w:rPr>
        <w:t>the</w:t>
      </w:r>
      <w:r w:rsidR="00864A6D" w:rsidRPr="5030A621">
        <w:rPr>
          <w:rStyle w:val="Hyperlink"/>
          <w:rFonts w:eastAsia="Arial" w:cs="Arial"/>
          <w:color w:val="auto"/>
          <w:sz w:val="22"/>
          <w:u w:val="none"/>
          <w:lang w:eastAsia="en-US"/>
        </w:rPr>
        <w:t xml:space="preserve"> prevention of bullying.</w:t>
      </w:r>
    </w:p>
    <w:p w14:paraId="336698EF" w14:textId="392CDB2B" w:rsidR="096839DB" w:rsidRDefault="000B5AF7" w:rsidP="00D65B98">
      <w:pPr>
        <w:pStyle w:val="paragraph"/>
        <w:spacing w:before="0" w:beforeAutospacing="0" w:after="0" w:afterAutospacing="0" w:line="276" w:lineRule="auto"/>
        <w:rPr>
          <w:rStyle w:val="eop"/>
          <w:rFonts w:ascii="Public Sans Light" w:hAnsi="Public Sans Light" w:cs="Segoe UI"/>
          <w:color w:val="000000" w:themeColor="text1"/>
          <w:sz w:val="22"/>
          <w:szCs w:val="22"/>
        </w:rPr>
      </w:pPr>
      <w:r>
        <w:rPr>
          <w:rStyle w:val="normaltextrun"/>
          <w:rFonts w:ascii="Public Sans Light" w:hAnsi="Public Sans Light" w:cs="Segoe UI"/>
          <w:color w:val="000000" w:themeColor="text1"/>
          <w:sz w:val="22"/>
          <w:szCs w:val="22"/>
        </w:rPr>
        <w:t xml:space="preserve">Anna </w:t>
      </w:r>
      <w:r w:rsidR="00D66126">
        <w:rPr>
          <w:rStyle w:val="normaltextrun"/>
          <w:rFonts w:ascii="Public Sans Light" w:hAnsi="Public Sans Light" w:cs="Segoe UI"/>
          <w:color w:val="000000" w:themeColor="text1"/>
          <w:sz w:val="22"/>
          <w:szCs w:val="22"/>
        </w:rPr>
        <w:t xml:space="preserve">Bay </w:t>
      </w:r>
      <w:r w:rsidR="00D66126" w:rsidRPr="5030A621">
        <w:rPr>
          <w:rStyle w:val="normaltextrun"/>
          <w:rFonts w:ascii="Public Sans Light" w:hAnsi="Public Sans Light" w:cs="Segoe UI"/>
          <w:color w:val="000000" w:themeColor="text1"/>
          <w:sz w:val="22"/>
          <w:szCs w:val="22"/>
        </w:rPr>
        <w:t>Public</w:t>
      </w:r>
      <w:r w:rsidR="096839DB" w:rsidRPr="5030A621">
        <w:rPr>
          <w:rStyle w:val="normaltextrun"/>
          <w:rFonts w:ascii="Public Sans Light" w:hAnsi="Public Sans Light" w:cs="Segoe UI"/>
          <w:color w:val="000000" w:themeColor="text1"/>
          <w:sz w:val="22"/>
          <w:szCs w:val="22"/>
        </w:rPr>
        <w:t xml:space="preserve"> School</w:t>
      </w:r>
      <w:r>
        <w:rPr>
          <w:rStyle w:val="normaltextrun"/>
          <w:rFonts w:ascii="Public Sans Light" w:hAnsi="Public Sans Light" w:cs="Segoe UI"/>
          <w:color w:val="000000" w:themeColor="text1"/>
          <w:sz w:val="22"/>
          <w:szCs w:val="22"/>
        </w:rPr>
        <w:t xml:space="preserve"> promotes a</w:t>
      </w:r>
      <w:r w:rsidR="00A413E4">
        <w:rPr>
          <w:rStyle w:val="normaltextrun"/>
          <w:rFonts w:ascii="Public Sans Light" w:hAnsi="Public Sans Light" w:cs="Segoe UI"/>
          <w:color w:val="000000" w:themeColor="text1"/>
          <w:sz w:val="22"/>
          <w:szCs w:val="22"/>
        </w:rPr>
        <w:t>n inclusive</w:t>
      </w:r>
      <w:r w:rsidR="00A324A4">
        <w:rPr>
          <w:rStyle w:val="normaltextrun"/>
          <w:rFonts w:ascii="Public Sans Light" w:hAnsi="Public Sans Light" w:cs="Segoe UI"/>
          <w:color w:val="000000" w:themeColor="text1"/>
          <w:sz w:val="22"/>
          <w:szCs w:val="22"/>
        </w:rPr>
        <w:t>, safe learning environment</w:t>
      </w:r>
      <w:r w:rsidR="00725B16">
        <w:rPr>
          <w:rStyle w:val="normaltextrun"/>
          <w:rFonts w:ascii="Public Sans Light" w:hAnsi="Public Sans Light" w:cs="Segoe UI"/>
          <w:color w:val="000000" w:themeColor="text1"/>
          <w:sz w:val="22"/>
          <w:szCs w:val="22"/>
        </w:rPr>
        <w:t>. We value diversity</w:t>
      </w:r>
      <w:r w:rsidR="00EB040C">
        <w:rPr>
          <w:rStyle w:val="normaltextrun"/>
          <w:rFonts w:ascii="Public Sans Light" w:hAnsi="Public Sans Light" w:cs="Segoe UI"/>
          <w:color w:val="000000" w:themeColor="text1"/>
          <w:sz w:val="22"/>
          <w:szCs w:val="22"/>
        </w:rPr>
        <w:t xml:space="preserve"> </w:t>
      </w:r>
      <w:r w:rsidR="00F67678">
        <w:rPr>
          <w:rStyle w:val="normaltextrun"/>
          <w:rFonts w:ascii="Public Sans Light" w:hAnsi="Public Sans Light" w:cs="Segoe UI"/>
          <w:color w:val="000000" w:themeColor="text1"/>
          <w:sz w:val="22"/>
          <w:szCs w:val="22"/>
        </w:rPr>
        <w:t xml:space="preserve">and </w:t>
      </w:r>
      <w:r w:rsidR="00106B7E">
        <w:rPr>
          <w:rStyle w:val="normaltextrun"/>
          <w:rFonts w:ascii="Public Sans Light" w:hAnsi="Public Sans Light" w:cs="Segoe UI"/>
          <w:color w:val="000000" w:themeColor="text1"/>
          <w:sz w:val="22"/>
          <w:szCs w:val="22"/>
        </w:rPr>
        <w:t>foster</w:t>
      </w:r>
      <w:r w:rsidR="00B740D8">
        <w:rPr>
          <w:rStyle w:val="normaltextrun"/>
          <w:rFonts w:ascii="Public Sans Light" w:hAnsi="Public Sans Light" w:cs="Segoe UI"/>
          <w:color w:val="000000" w:themeColor="text1"/>
          <w:sz w:val="22"/>
          <w:szCs w:val="22"/>
        </w:rPr>
        <w:t xml:space="preserve"> </w:t>
      </w:r>
      <w:r w:rsidR="00F67678">
        <w:rPr>
          <w:rStyle w:val="normaltextrun"/>
          <w:rFonts w:ascii="Public Sans Light" w:hAnsi="Public Sans Light" w:cs="Segoe UI"/>
          <w:color w:val="000000" w:themeColor="text1"/>
          <w:sz w:val="22"/>
          <w:szCs w:val="22"/>
        </w:rPr>
        <w:t xml:space="preserve">a </w:t>
      </w:r>
      <w:r w:rsidR="006F59FE">
        <w:rPr>
          <w:rStyle w:val="normaltextrun"/>
          <w:rFonts w:ascii="Public Sans Light" w:hAnsi="Public Sans Light" w:cs="Segoe UI"/>
          <w:color w:val="000000" w:themeColor="text1"/>
          <w:sz w:val="22"/>
          <w:szCs w:val="22"/>
        </w:rPr>
        <w:t xml:space="preserve">welcoming and </w:t>
      </w:r>
      <w:r w:rsidR="00EB040C">
        <w:rPr>
          <w:rStyle w:val="normaltextrun"/>
          <w:rFonts w:ascii="Public Sans Light" w:hAnsi="Public Sans Light" w:cs="Segoe UI"/>
          <w:color w:val="000000" w:themeColor="text1"/>
          <w:sz w:val="22"/>
          <w:szCs w:val="22"/>
        </w:rPr>
        <w:t>respectful</w:t>
      </w:r>
      <w:r w:rsidR="007E0D6F">
        <w:rPr>
          <w:rStyle w:val="normaltextrun"/>
          <w:rFonts w:ascii="Public Sans Light" w:hAnsi="Public Sans Light" w:cs="Segoe UI"/>
          <w:color w:val="000000" w:themeColor="text1"/>
          <w:sz w:val="22"/>
          <w:szCs w:val="22"/>
        </w:rPr>
        <w:t xml:space="preserve"> </w:t>
      </w:r>
      <w:r w:rsidR="006F59FE">
        <w:rPr>
          <w:rStyle w:val="normaltextrun"/>
          <w:rFonts w:ascii="Public Sans Light" w:hAnsi="Public Sans Light" w:cs="Segoe UI"/>
          <w:color w:val="000000" w:themeColor="text1"/>
          <w:sz w:val="22"/>
          <w:szCs w:val="22"/>
        </w:rPr>
        <w:t>culture</w:t>
      </w:r>
      <w:r w:rsidR="008D395C">
        <w:rPr>
          <w:rStyle w:val="normaltextrun"/>
          <w:rFonts w:ascii="Public Sans Light" w:hAnsi="Public Sans Light" w:cs="Segoe UI"/>
          <w:color w:val="000000" w:themeColor="text1"/>
          <w:sz w:val="22"/>
          <w:szCs w:val="22"/>
        </w:rPr>
        <w:t xml:space="preserve"> </w:t>
      </w:r>
      <w:r w:rsidR="00AB116C">
        <w:rPr>
          <w:rStyle w:val="normaltextrun"/>
          <w:rFonts w:ascii="Public Sans Light" w:hAnsi="Public Sans Light" w:cs="Segoe UI"/>
          <w:color w:val="000000" w:themeColor="text1"/>
          <w:sz w:val="22"/>
          <w:szCs w:val="22"/>
        </w:rPr>
        <w:t>throughout our school community</w:t>
      </w:r>
      <w:r w:rsidR="009E6C36">
        <w:rPr>
          <w:rStyle w:val="normaltextrun"/>
          <w:rFonts w:ascii="Public Sans Light" w:hAnsi="Public Sans Light" w:cs="Segoe UI"/>
          <w:color w:val="000000" w:themeColor="text1"/>
          <w:sz w:val="22"/>
          <w:szCs w:val="22"/>
        </w:rPr>
        <w:t xml:space="preserve">. </w:t>
      </w:r>
      <w:r w:rsidR="00D66126">
        <w:rPr>
          <w:rStyle w:val="normaltextrun"/>
          <w:rFonts w:ascii="Public Sans Light" w:hAnsi="Public Sans Light" w:cs="Segoe UI"/>
          <w:color w:val="000000" w:themeColor="text1"/>
          <w:sz w:val="22"/>
          <w:szCs w:val="22"/>
        </w:rPr>
        <w:t>Our school</w:t>
      </w:r>
      <w:r w:rsidR="096839DB" w:rsidRPr="5030A621">
        <w:rPr>
          <w:rStyle w:val="normaltextrun"/>
          <w:rFonts w:ascii="Public Sans Light" w:hAnsi="Public Sans Light" w:cs="Segoe UI"/>
          <w:color w:val="000000" w:themeColor="text1"/>
          <w:sz w:val="22"/>
          <w:szCs w:val="22"/>
        </w:rPr>
        <w:t xml:space="preserve"> rejects all forms of </w:t>
      </w:r>
      <w:r w:rsidR="00D66126">
        <w:rPr>
          <w:rStyle w:val="normaltextrun"/>
          <w:rFonts w:ascii="Public Sans Light" w:hAnsi="Public Sans Light" w:cs="Segoe UI"/>
          <w:color w:val="000000" w:themeColor="text1"/>
          <w:sz w:val="22"/>
          <w:szCs w:val="22"/>
        </w:rPr>
        <w:t xml:space="preserve">racist and </w:t>
      </w:r>
      <w:r w:rsidR="096839DB" w:rsidRPr="5030A621">
        <w:rPr>
          <w:rStyle w:val="normaltextrun"/>
          <w:rFonts w:ascii="Public Sans Light" w:hAnsi="Public Sans Light" w:cs="Segoe UI"/>
          <w:color w:val="000000" w:themeColor="text1"/>
          <w:sz w:val="22"/>
          <w:szCs w:val="22"/>
        </w:rPr>
        <w:t xml:space="preserve">bullying behaviours, including online (or cyber) bullying by maintaining </w:t>
      </w:r>
      <w:r w:rsidR="00AB116C" w:rsidRPr="5030A621">
        <w:rPr>
          <w:rStyle w:val="normaltextrun"/>
          <w:rFonts w:ascii="Public Sans Light" w:hAnsi="Public Sans Light" w:cs="Segoe UI"/>
          <w:color w:val="000000" w:themeColor="text1"/>
          <w:sz w:val="22"/>
          <w:szCs w:val="22"/>
        </w:rPr>
        <w:t>a learning</w:t>
      </w:r>
      <w:r w:rsidR="096839DB" w:rsidRPr="5030A621">
        <w:rPr>
          <w:rStyle w:val="normaltextrun"/>
          <w:rFonts w:ascii="Public Sans Light" w:hAnsi="Public Sans Light" w:cs="Segoe UI"/>
          <w:color w:val="000000" w:themeColor="text1"/>
          <w:sz w:val="22"/>
          <w:szCs w:val="22"/>
        </w:rPr>
        <w:t xml:space="preserve"> community that pr</w:t>
      </w:r>
      <w:r w:rsidR="00966030">
        <w:rPr>
          <w:rStyle w:val="normaltextrun"/>
          <w:rFonts w:ascii="Public Sans Light" w:hAnsi="Public Sans Light" w:cs="Segoe UI"/>
          <w:color w:val="000000" w:themeColor="text1"/>
          <w:sz w:val="22"/>
          <w:szCs w:val="22"/>
        </w:rPr>
        <w:t>ioritises</w:t>
      </w:r>
      <w:r w:rsidR="096839DB" w:rsidRPr="5030A621">
        <w:rPr>
          <w:rStyle w:val="normaltextrun"/>
          <w:rFonts w:ascii="Public Sans Light" w:hAnsi="Public Sans Light" w:cs="Segoe UI"/>
          <w:color w:val="000000" w:themeColor="text1"/>
          <w:sz w:val="22"/>
          <w:szCs w:val="22"/>
        </w:rPr>
        <w:t xml:space="preserve"> student wellbeing. Staff are committed to</w:t>
      </w:r>
      <w:r w:rsidR="00EB429A">
        <w:rPr>
          <w:rStyle w:val="normaltextrun"/>
          <w:rFonts w:ascii="Public Sans Light" w:hAnsi="Public Sans Light" w:cs="Segoe UI"/>
          <w:color w:val="000000" w:themeColor="text1"/>
          <w:sz w:val="22"/>
          <w:szCs w:val="22"/>
        </w:rPr>
        <w:t xml:space="preserve"> responding promptly </w:t>
      </w:r>
      <w:r w:rsidR="00916E52">
        <w:rPr>
          <w:rStyle w:val="normaltextrun"/>
          <w:rFonts w:ascii="Public Sans Light" w:hAnsi="Public Sans Light" w:cs="Segoe UI"/>
          <w:color w:val="000000" w:themeColor="text1"/>
          <w:sz w:val="22"/>
          <w:szCs w:val="22"/>
        </w:rPr>
        <w:t xml:space="preserve">and effectively to incidents of bullying and racism, ensuring all students </w:t>
      </w:r>
      <w:r w:rsidR="008D395C">
        <w:rPr>
          <w:rStyle w:val="normaltextrun"/>
          <w:rFonts w:ascii="Public Sans Light" w:hAnsi="Public Sans Light" w:cs="Segoe UI"/>
          <w:color w:val="000000" w:themeColor="text1"/>
          <w:sz w:val="22"/>
          <w:szCs w:val="22"/>
        </w:rPr>
        <w:t>feel safe, valued and respected.</w:t>
      </w:r>
      <w:r w:rsidR="00680C15">
        <w:rPr>
          <w:rStyle w:val="normaltextrun"/>
          <w:rFonts w:ascii="Public Sans Light" w:hAnsi="Public Sans Light" w:cs="Segoe UI"/>
          <w:color w:val="000000" w:themeColor="text1"/>
          <w:sz w:val="22"/>
          <w:szCs w:val="22"/>
        </w:rPr>
        <w:t xml:space="preserve"> </w:t>
      </w:r>
    </w:p>
    <w:p w14:paraId="36833D81" w14:textId="5E81D1A9" w:rsidR="00916001" w:rsidRDefault="00916001" w:rsidP="003B3C44">
      <w:pPr>
        <w:pStyle w:val="Heading2"/>
        <w:spacing w:before="120" w:after="120"/>
      </w:pPr>
      <w:r>
        <w:t>Partnership with parents</w:t>
      </w:r>
      <w:r w:rsidR="00B76D4C">
        <w:t xml:space="preserve"> and </w:t>
      </w:r>
      <w:r>
        <w:t>carers</w:t>
      </w:r>
    </w:p>
    <w:p w14:paraId="63DB439F" w14:textId="2195FC1B" w:rsidR="00916001" w:rsidRDefault="009B30D0" w:rsidP="00F95DA3">
      <w:pPr>
        <w:pStyle w:val="BodyText"/>
        <w:spacing w:line="276" w:lineRule="auto"/>
      </w:pPr>
      <w:r>
        <w:t>Anna Bay</w:t>
      </w:r>
      <w:r w:rsidR="00916001">
        <w:t xml:space="preserve"> Public School</w:t>
      </w:r>
      <w:r w:rsidR="00F57163">
        <w:t xml:space="preserve"> </w:t>
      </w:r>
      <w:r w:rsidR="002F09EA">
        <w:t>collaborates</w:t>
      </w:r>
      <w:r w:rsidR="00CD6ADC">
        <w:t xml:space="preserve"> </w:t>
      </w:r>
      <w:r w:rsidR="00916001">
        <w:t xml:space="preserve">with parents/carers </w:t>
      </w:r>
      <w:r w:rsidR="00CD6ADC">
        <w:t>to</w:t>
      </w:r>
      <w:r w:rsidR="00916001">
        <w:t xml:space="preserve"> </w:t>
      </w:r>
      <w:r w:rsidR="009221E8">
        <w:t>develop and implement</w:t>
      </w:r>
      <w:r w:rsidR="005844C6">
        <w:t xml:space="preserve"> student behaviour management strategies</w:t>
      </w:r>
      <w:r w:rsidR="002F09EA">
        <w:t>,</w:t>
      </w:r>
      <w:r w:rsidR="005844C6">
        <w:t xml:space="preserve"> anti-bullying and anti-racism strategies</w:t>
      </w:r>
      <w:r w:rsidR="00916001">
        <w:t xml:space="preserve"> by:</w:t>
      </w:r>
    </w:p>
    <w:p w14:paraId="6DBE08B8" w14:textId="1F7AB520" w:rsidR="00916001" w:rsidRDefault="00916001" w:rsidP="00725B16">
      <w:pPr>
        <w:pStyle w:val="ListBullet"/>
      </w:pPr>
      <w:r>
        <w:t>inviting parent/carer and student feedback through formal and informal means</w:t>
      </w:r>
      <w:r w:rsidR="00E470C0">
        <w:t xml:space="preserve"> such as</w:t>
      </w:r>
      <w:r>
        <w:t xml:space="preserve"> school surveys, consulting with the P &amp; C and local AECG</w:t>
      </w:r>
    </w:p>
    <w:p w14:paraId="2E617281" w14:textId="77777777" w:rsidR="00916001" w:rsidRDefault="00916001" w:rsidP="00725B16">
      <w:pPr>
        <w:pStyle w:val="ListBullet"/>
      </w:pPr>
      <w:r>
        <w:t>using concerns raised through complaints procedures to review school systems, data and practices.</w:t>
      </w:r>
    </w:p>
    <w:p w14:paraId="5CF0BF6E" w14:textId="11CBD63C" w:rsidR="005423AC" w:rsidRDefault="00252BE4" w:rsidP="00725B16">
      <w:pPr>
        <w:pStyle w:val="ListBullet"/>
      </w:pPr>
      <w:r>
        <w:t>h</w:t>
      </w:r>
      <w:r w:rsidR="005423AC">
        <w:t xml:space="preserve">aving strong relationships with our families through </w:t>
      </w:r>
      <w:r>
        <w:t>proactive communication</w:t>
      </w:r>
    </w:p>
    <w:p w14:paraId="41EEFC4D" w14:textId="3F7322FB" w:rsidR="00420C2B" w:rsidRPr="00F95DA3" w:rsidRDefault="00E470C0" w:rsidP="00F95DA3">
      <w:pPr>
        <w:pStyle w:val="BodyText"/>
        <w:spacing w:after="0" w:line="276" w:lineRule="auto"/>
        <w:rPr>
          <w:rFonts w:ascii="Public Sans Light" w:hAnsi="Public Sans Light" w:cs="Segoe UI"/>
        </w:rPr>
      </w:pPr>
      <w:r>
        <w:t>Anna Bay Public</w:t>
      </w:r>
      <w:r w:rsidR="00916001">
        <w:t xml:space="preserve"> School will communicate these expectations to parents/carers through the school newsletter</w:t>
      </w:r>
      <w:r w:rsidR="009051A2">
        <w:t>,</w:t>
      </w:r>
      <w:r w:rsidR="00916001">
        <w:t xml:space="preserve"> school website</w:t>
      </w:r>
      <w:r w:rsidR="007D7527">
        <w:t xml:space="preserve">, School Bytes Parent </w:t>
      </w:r>
      <w:r w:rsidR="00250A22">
        <w:t>app and official A</w:t>
      </w:r>
      <w:r w:rsidR="007218D9">
        <w:t>nna Bay Public School</w:t>
      </w:r>
      <w:r w:rsidR="00250A22">
        <w:t xml:space="preserve"> </w:t>
      </w:r>
      <w:r w:rsidR="007218D9">
        <w:t>social media channels</w:t>
      </w:r>
      <w:r w:rsidR="00916001">
        <w:t>.</w:t>
      </w:r>
      <w:r w:rsidR="00587AB5">
        <w:rPr>
          <w:rFonts w:ascii="Segoe UI" w:hAnsi="Segoe UI" w:cs="Segoe UI"/>
          <w:sz w:val="18"/>
          <w:szCs w:val="18"/>
        </w:rPr>
        <w:t xml:space="preserve"> </w:t>
      </w:r>
      <w:r w:rsidR="17CF9747" w:rsidRPr="71C04739">
        <w:rPr>
          <w:rStyle w:val="normaltextrun"/>
          <w:rFonts w:ascii="Public Sans Light" w:hAnsi="Public Sans Light" w:cs="Segoe UI"/>
        </w:rPr>
        <w:t>Our school proactively builds collaborative relationships with families and communities to create a shared understanding of how to support student learning, safety and wellbeing. </w:t>
      </w:r>
    </w:p>
    <w:p w14:paraId="31B31C1C" w14:textId="2238E486" w:rsidR="00E55EA0" w:rsidRDefault="4AD5BF9F" w:rsidP="003B3C44">
      <w:pPr>
        <w:pStyle w:val="Heading3"/>
        <w:rPr>
          <w:rFonts w:ascii="Public Sans Light" w:eastAsia="Public Sans Light" w:hAnsi="Public Sans Light" w:cs="Public Sans Light"/>
          <w:color w:val="002664" w:themeColor="accent2"/>
          <w:szCs w:val="28"/>
        </w:rPr>
      </w:pPr>
      <w:r w:rsidRPr="1A2BDC11">
        <w:rPr>
          <w:rFonts w:ascii="Public Sans Light" w:eastAsia="Public Sans Light" w:hAnsi="Public Sans Light" w:cs="Public Sans Light"/>
          <w:color w:val="002664" w:themeColor="accent2"/>
          <w:sz w:val="28"/>
          <w:szCs w:val="28"/>
        </w:rPr>
        <w:t xml:space="preserve">School-wide expectations and rules </w:t>
      </w:r>
    </w:p>
    <w:p w14:paraId="1B4BD954" w14:textId="12E239A4" w:rsidR="00B469C3" w:rsidRDefault="00A16658" w:rsidP="00B469C3">
      <w:pPr>
        <w:pStyle w:val="BodyText"/>
      </w:pPr>
      <w:r>
        <w:t xml:space="preserve">Anna </w:t>
      </w:r>
      <w:r w:rsidR="007B7648">
        <w:t>Bay Public</w:t>
      </w:r>
      <w:r w:rsidR="00B469C3">
        <w:t xml:space="preserve"> School has the following school-wide </w:t>
      </w:r>
      <w:r w:rsidR="00FE5ACC">
        <w:t>expectations for</w:t>
      </w:r>
      <w:r w:rsidR="009B520F">
        <w:t xml:space="preserve"> all students in all settings</w:t>
      </w:r>
      <w:r w:rsidR="00B055EE">
        <w:t>:</w:t>
      </w:r>
    </w:p>
    <w:p w14:paraId="47DD2E94" w14:textId="037884CC" w:rsidR="00B469C3" w:rsidRDefault="007608E4" w:rsidP="4C1A0E41">
      <w:pPr>
        <w:pStyle w:val="BodyText"/>
        <w:rPr>
          <w:b/>
          <w:bCs/>
        </w:rPr>
      </w:pPr>
      <w:r>
        <w:rPr>
          <w:b/>
          <w:bCs/>
        </w:rPr>
        <w:t xml:space="preserve">            To be courteous, cooperative and ready to learn</w:t>
      </w:r>
      <w:r w:rsidR="00FE5ACC">
        <w:rPr>
          <w:b/>
          <w:bCs/>
        </w:rPr>
        <w:t xml:space="preserve"> </w:t>
      </w:r>
      <w:r w:rsidR="001C46B0">
        <w:rPr>
          <w:b/>
          <w:bCs/>
        </w:rPr>
        <w:t>– everyone, everywhere, every time</w:t>
      </w:r>
    </w:p>
    <w:tbl>
      <w:tblPr>
        <w:tblStyle w:val="ListTable3-Accent2"/>
        <w:tblW w:w="5000" w:type="pct"/>
        <w:tblLook w:val="04A0" w:firstRow="1" w:lastRow="0" w:firstColumn="1" w:lastColumn="0" w:noHBand="0" w:noVBand="1"/>
      </w:tblPr>
      <w:tblGrid>
        <w:gridCol w:w="3396"/>
        <w:gridCol w:w="3399"/>
        <w:gridCol w:w="3399"/>
      </w:tblGrid>
      <w:tr w:rsidR="00E55EA0" w:rsidRPr="007673EB" w14:paraId="38340E64" w14:textId="77777777" w:rsidTr="4C1A0E41">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666" w:type="pct"/>
          </w:tcPr>
          <w:p w14:paraId="1C9CBDCB" w14:textId="3CF181F4" w:rsidR="00E55EA0" w:rsidRPr="00A32CAE" w:rsidRDefault="008B6468" w:rsidP="00D60380">
            <w:pPr>
              <w:pStyle w:val="BodyText"/>
              <w:spacing w:before="60" w:after="60"/>
              <w:rPr>
                <w:color w:val="FFFFFF" w:themeColor="background1"/>
              </w:rPr>
            </w:pPr>
            <w:r>
              <w:rPr>
                <w:color w:val="FFFFFF" w:themeColor="background1"/>
              </w:rPr>
              <w:t>Courteous</w:t>
            </w:r>
          </w:p>
        </w:tc>
        <w:tc>
          <w:tcPr>
            <w:tcW w:w="1667" w:type="pct"/>
          </w:tcPr>
          <w:p w14:paraId="4429E3CC" w14:textId="5BAF7A04" w:rsidR="00E55EA0" w:rsidRPr="00A32CAE" w:rsidRDefault="008B6468" w:rsidP="00D60380">
            <w:pPr>
              <w:pStyle w:val="BodyText"/>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Cooperative</w:t>
            </w:r>
          </w:p>
        </w:tc>
        <w:tc>
          <w:tcPr>
            <w:tcW w:w="1667" w:type="pct"/>
          </w:tcPr>
          <w:p w14:paraId="1614D4CA" w14:textId="37AF3EC1" w:rsidR="00E55EA0" w:rsidRPr="00A32CAE" w:rsidRDefault="00E55EA0" w:rsidP="00D60380">
            <w:pPr>
              <w:pStyle w:val="BodyText"/>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Re</w:t>
            </w:r>
            <w:r w:rsidR="008B6468">
              <w:rPr>
                <w:color w:val="FFFFFF" w:themeColor="background1"/>
              </w:rPr>
              <w:t>ady to Learn</w:t>
            </w:r>
          </w:p>
        </w:tc>
      </w:tr>
      <w:tr w:rsidR="00E55EA0" w:rsidRPr="00DF58B8" w14:paraId="26071EA7" w14:textId="77777777" w:rsidTr="4C1A0E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6" w:type="pct"/>
          </w:tcPr>
          <w:p w14:paraId="4018F755" w14:textId="459F1D51" w:rsidR="00E55EA0" w:rsidRPr="00DF58B8" w:rsidRDefault="00513593" w:rsidP="00D60380">
            <w:pPr>
              <w:pStyle w:val="BodyText"/>
              <w:spacing w:before="80" w:after="60"/>
              <w:rPr>
                <w:b w:val="0"/>
                <w:bCs w:val="0"/>
              </w:rPr>
            </w:pPr>
            <w:r>
              <w:rPr>
                <w:b w:val="0"/>
                <w:bCs w:val="0"/>
              </w:rPr>
              <w:t>Use kind words, manners and gestures</w:t>
            </w:r>
          </w:p>
        </w:tc>
        <w:tc>
          <w:tcPr>
            <w:tcW w:w="1667" w:type="pct"/>
          </w:tcPr>
          <w:p w14:paraId="18D54C07" w14:textId="3F5834F1" w:rsidR="00E55EA0" w:rsidRPr="00DF58B8" w:rsidRDefault="00CA61D2" w:rsidP="00D60380">
            <w:pPr>
              <w:pStyle w:val="BodyText"/>
              <w:spacing w:after="60"/>
              <w:cnfStyle w:val="000000100000" w:firstRow="0" w:lastRow="0" w:firstColumn="0" w:lastColumn="0" w:oddVBand="0" w:evenVBand="0" w:oddHBand="1" w:evenHBand="0" w:firstRowFirstColumn="0" w:firstRowLastColumn="0" w:lastRowFirstColumn="0" w:lastRowLastColumn="0"/>
            </w:pPr>
            <w:r>
              <w:t>F</w:t>
            </w:r>
            <w:r w:rsidR="009B469E">
              <w:t>ollo</w:t>
            </w:r>
            <w:r>
              <w:t>w</w:t>
            </w:r>
            <w:r w:rsidR="009B469E">
              <w:t xml:space="preserve"> instruction</w:t>
            </w:r>
            <w:r>
              <w:t>s</w:t>
            </w:r>
          </w:p>
        </w:tc>
        <w:tc>
          <w:tcPr>
            <w:tcW w:w="1667" w:type="pct"/>
          </w:tcPr>
          <w:p w14:paraId="49D25B58" w14:textId="363DAD71" w:rsidR="00E55EA0" w:rsidRPr="00DF58B8" w:rsidRDefault="000D7FE0" w:rsidP="00D60380">
            <w:pPr>
              <w:pStyle w:val="BodyText"/>
              <w:spacing w:after="60"/>
              <w:cnfStyle w:val="000000100000" w:firstRow="0" w:lastRow="0" w:firstColumn="0" w:lastColumn="0" w:oddVBand="0" w:evenVBand="0" w:oddHBand="1" w:evenHBand="0" w:firstRowFirstColumn="0" w:firstRowLastColumn="0" w:lastRowFirstColumn="0" w:lastRowLastColumn="0"/>
            </w:pPr>
            <w:r>
              <w:t>Complete work to the best of my ability</w:t>
            </w:r>
          </w:p>
        </w:tc>
      </w:tr>
      <w:tr w:rsidR="00E55EA0" w:rsidRPr="00DF58B8" w14:paraId="757F5758" w14:textId="77777777" w:rsidTr="4C1A0E41">
        <w:trPr>
          <w:trHeight w:val="20"/>
        </w:trPr>
        <w:tc>
          <w:tcPr>
            <w:cnfStyle w:val="001000000000" w:firstRow="0" w:lastRow="0" w:firstColumn="1" w:lastColumn="0" w:oddVBand="0" w:evenVBand="0" w:oddHBand="0" w:evenHBand="0" w:firstRowFirstColumn="0" w:firstRowLastColumn="0" w:lastRowFirstColumn="0" w:lastRowLastColumn="0"/>
            <w:tcW w:w="1666" w:type="pct"/>
          </w:tcPr>
          <w:p w14:paraId="7A2FC4C8" w14:textId="48990488" w:rsidR="00E55EA0" w:rsidRPr="00DF58B8" w:rsidRDefault="00E75E38" w:rsidP="00D60380">
            <w:pPr>
              <w:pStyle w:val="BodyText"/>
              <w:spacing w:after="60"/>
              <w:rPr>
                <w:b w:val="0"/>
                <w:bCs w:val="0"/>
              </w:rPr>
            </w:pPr>
            <w:r>
              <w:rPr>
                <w:b w:val="0"/>
                <w:bCs w:val="0"/>
              </w:rPr>
              <w:t>Treat others the way</w:t>
            </w:r>
            <w:r w:rsidR="00EA3C85">
              <w:rPr>
                <w:b w:val="0"/>
                <w:bCs w:val="0"/>
              </w:rPr>
              <w:t xml:space="preserve"> </w:t>
            </w:r>
            <w:r w:rsidR="00C00B1F">
              <w:rPr>
                <w:b w:val="0"/>
                <w:bCs w:val="0"/>
              </w:rPr>
              <w:t>I</w:t>
            </w:r>
            <w:r w:rsidR="00EA3C85">
              <w:rPr>
                <w:b w:val="0"/>
                <w:bCs w:val="0"/>
              </w:rPr>
              <w:t xml:space="preserve"> like to be treated</w:t>
            </w:r>
          </w:p>
        </w:tc>
        <w:tc>
          <w:tcPr>
            <w:tcW w:w="1667" w:type="pct"/>
          </w:tcPr>
          <w:p w14:paraId="159D1DE0" w14:textId="231FFE3E" w:rsidR="00E55EA0" w:rsidRPr="00DF58B8" w:rsidRDefault="00864242" w:rsidP="00D60380">
            <w:pPr>
              <w:pStyle w:val="BodyText"/>
              <w:spacing w:after="60"/>
              <w:cnfStyle w:val="000000000000" w:firstRow="0" w:lastRow="0" w:firstColumn="0" w:lastColumn="0" w:oddVBand="0" w:evenVBand="0" w:oddHBand="0" w:evenHBand="0" w:firstRowFirstColumn="0" w:firstRowLastColumn="0" w:lastRowFirstColumn="0" w:lastRowLastColumn="0"/>
            </w:pPr>
            <w:r>
              <w:t>Take responsibility for my actions and choices</w:t>
            </w:r>
          </w:p>
        </w:tc>
        <w:tc>
          <w:tcPr>
            <w:tcW w:w="1667" w:type="pct"/>
          </w:tcPr>
          <w:p w14:paraId="478FDF89" w14:textId="5347A648" w:rsidR="00E55EA0" w:rsidRPr="00DF58B8" w:rsidRDefault="000D7FE0" w:rsidP="00D60380">
            <w:pPr>
              <w:pStyle w:val="BodyText"/>
              <w:spacing w:after="60"/>
              <w:cnfStyle w:val="000000000000" w:firstRow="0" w:lastRow="0" w:firstColumn="0" w:lastColumn="0" w:oddVBand="0" w:evenVBand="0" w:oddHBand="0" w:evenHBand="0" w:firstRowFirstColumn="0" w:firstRowLastColumn="0" w:lastRowFirstColumn="0" w:lastRowLastColumn="0"/>
            </w:pPr>
            <w:r>
              <w:t>Respect the learning rights of others</w:t>
            </w:r>
          </w:p>
        </w:tc>
      </w:tr>
      <w:tr w:rsidR="00E55EA0" w:rsidRPr="00DF58B8" w14:paraId="2961B7A4" w14:textId="77777777" w:rsidTr="4C1A0E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6" w:type="pct"/>
          </w:tcPr>
          <w:p w14:paraId="3146BD3C" w14:textId="0698551F" w:rsidR="00E55EA0" w:rsidRPr="00DF58B8" w:rsidRDefault="004A74C4" w:rsidP="00D60380">
            <w:pPr>
              <w:pStyle w:val="BodyText"/>
              <w:spacing w:after="60"/>
              <w:rPr>
                <w:b w:val="0"/>
                <w:bCs w:val="0"/>
              </w:rPr>
            </w:pPr>
            <w:r>
              <w:rPr>
                <w:b w:val="0"/>
                <w:bCs w:val="0"/>
              </w:rPr>
              <w:t>Control body and words</w:t>
            </w:r>
          </w:p>
        </w:tc>
        <w:tc>
          <w:tcPr>
            <w:tcW w:w="1667" w:type="pct"/>
          </w:tcPr>
          <w:p w14:paraId="01D680CA" w14:textId="7E6592C9" w:rsidR="00E55EA0" w:rsidRPr="00DF58B8" w:rsidRDefault="002B5089" w:rsidP="4C1A0E41">
            <w:pPr>
              <w:pStyle w:val="BodyText"/>
              <w:spacing w:after="0"/>
              <w:cnfStyle w:val="000000100000" w:firstRow="0" w:lastRow="0" w:firstColumn="0" w:lastColumn="0" w:oddVBand="0" w:evenVBand="0" w:oddHBand="1" w:evenHBand="0" w:firstRowFirstColumn="0" w:firstRowLastColumn="0" w:lastRowFirstColumn="0" w:lastRowLastColumn="0"/>
            </w:pPr>
            <w:r>
              <w:t>Right place, right time</w:t>
            </w:r>
          </w:p>
        </w:tc>
        <w:tc>
          <w:tcPr>
            <w:tcW w:w="1667" w:type="pct"/>
          </w:tcPr>
          <w:p w14:paraId="1D177EA1" w14:textId="71181400" w:rsidR="00E55EA0" w:rsidRPr="00DF58B8" w:rsidRDefault="007A676B" w:rsidP="00D60380">
            <w:pPr>
              <w:pStyle w:val="BodyText"/>
              <w:spacing w:after="60"/>
              <w:cnfStyle w:val="000000100000" w:firstRow="0" w:lastRow="0" w:firstColumn="0" w:lastColumn="0" w:oddVBand="0" w:evenVBand="0" w:oddHBand="1" w:evenHBand="0" w:firstRowFirstColumn="0" w:firstRowLastColumn="0" w:lastRowFirstColumn="0" w:lastRowLastColumn="0"/>
            </w:pPr>
            <w:r>
              <w:t>Participate in Learning</w:t>
            </w:r>
          </w:p>
        </w:tc>
      </w:tr>
      <w:tr w:rsidR="00E55EA0" w:rsidRPr="00DF58B8" w14:paraId="45A6B6B9" w14:textId="77777777" w:rsidTr="4C1A0E41">
        <w:trPr>
          <w:trHeight w:val="20"/>
        </w:trPr>
        <w:tc>
          <w:tcPr>
            <w:cnfStyle w:val="001000000000" w:firstRow="0" w:lastRow="0" w:firstColumn="1" w:lastColumn="0" w:oddVBand="0" w:evenVBand="0" w:oddHBand="0" w:evenHBand="0" w:firstRowFirstColumn="0" w:firstRowLastColumn="0" w:lastRowFirstColumn="0" w:lastRowLastColumn="0"/>
            <w:tcW w:w="1666" w:type="pct"/>
          </w:tcPr>
          <w:p w14:paraId="24CECE32" w14:textId="77777777" w:rsidR="00E55EA0" w:rsidRPr="00DF58B8" w:rsidRDefault="00E55EA0" w:rsidP="00280E3E">
            <w:pPr>
              <w:pStyle w:val="BodyText"/>
              <w:rPr>
                <w:b w:val="0"/>
                <w:bCs w:val="0"/>
              </w:rPr>
            </w:pPr>
            <w:r w:rsidRPr="00DF58B8">
              <w:rPr>
                <w:b w:val="0"/>
                <w:bCs w:val="0"/>
              </w:rPr>
              <w:t>Accept differences</w:t>
            </w:r>
          </w:p>
        </w:tc>
        <w:tc>
          <w:tcPr>
            <w:tcW w:w="1667" w:type="pct"/>
          </w:tcPr>
          <w:p w14:paraId="2CC90FCF" w14:textId="5DA95F60" w:rsidR="00E55EA0" w:rsidRPr="00DF58B8" w:rsidRDefault="00634717" w:rsidP="00280E3E">
            <w:pPr>
              <w:pStyle w:val="BodyText"/>
              <w:spacing w:after="0"/>
              <w:cnfStyle w:val="000000000000" w:firstRow="0" w:lastRow="0" w:firstColumn="0" w:lastColumn="0" w:oddVBand="0" w:evenVBand="0" w:oddHBand="0" w:evenHBand="0" w:firstRowFirstColumn="0" w:firstRowLastColumn="0" w:lastRowFirstColumn="0" w:lastRowLastColumn="0"/>
            </w:pPr>
            <w:r>
              <w:t>Care for our school environment</w:t>
            </w:r>
          </w:p>
        </w:tc>
        <w:tc>
          <w:tcPr>
            <w:tcW w:w="1667" w:type="pct"/>
          </w:tcPr>
          <w:p w14:paraId="38704227" w14:textId="1DD02B14" w:rsidR="00E55EA0" w:rsidRPr="00DF58B8" w:rsidRDefault="002B5089" w:rsidP="00280E3E">
            <w:pPr>
              <w:pStyle w:val="BodyText"/>
              <w:spacing w:after="0"/>
              <w:cnfStyle w:val="000000000000" w:firstRow="0" w:lastRow="0" w:firstColumn="0" w:lastColumn="0" w:oddVBand="0" w:evenVBand="0" w:oddHBand="0" w:evenHBand="0" w:firstRowFirstColumn="0" w:firstRowLastColumn="0" w:lastRowFirstColumn="0" w:lastRowLastColumn="0"/>
            </w:pPr>
            <w:r>
              <w:t>Be organ</w:t>
            </w:r>
            <w:r w:rsidR="00D47F13">
              <w:t>ised</w:t>
            </w:r>
          </w:p>
        </w:tc>
      </w:tr>
    </w:tbl>
    <w:p w14:paraId="15EAC53D" w14:textId="686EA3DB" w:rsidR="00F75074" w:rsidRDefault="00F75074" w:rsidP="007E7D7C">
      <w:pPr>
        <w:pStyle w:val="Heading2"/>
        <w:spacing w:after="120" w:line="276" w:lineRule="auto"/>
      </w:pPr>
      <w:r>
        <w:t>Behaviour code for students</w:t>
      </w:r>
    </w:p>
    <w:p w14:paraId="101A6B1D" w14:textId="3017298B" w:rsidR="005847D6" w:rsidRPr="005847D6" w:rsidRDefault="00F75074" w:rsidP="007E7D7C">
      <w:pPr>
        <w:pStyle w:val="BodyText"/>
        <w:spacing w:line="276" w:lineRule="auto"/>
      </w:pPr>
      <w:r>
        <w:t xml:space="preserve">NSW public schools are committed to providing safe, supportive and responsive learning environments for everyone. We teach and model the behaviours we value in our students. </w:t>
      </w:r>
    </w:p>
    <w:p w14:paraId="0D9DBF57" w14:textId="341324A4" w:rsidR="00B52C8B" w:rsidRDefault="2DF2D285" w:rsidP="007E7D7C">
      <w:pPr>
        <w:pStyle w:val="BodyText"/>
        <w:spacing w:line="276" w:lineRule="auto"/>
      </w:pPr>
      <w:r>
        <w:rPr>
          <w:rStyle w:val="normaltextrun"/>
          <w:rFonts w:ascii="Public Sans Light" w:hAnsi="Public Sans Light"/>
          <w:color w:val="000000"/>
          <w:shd w:val="clear" w:color="auto" w:fill="FFFFFF"/>
        </w:rPr>
        <w:t xml:space="preserve">The Behaviour Code for Students can be found at </w:t>
      </w:r>
      <w:hyperlink r:id="rId12">
        <w:r w:rsidR="6FD3574A" w:rsidRPr="4C1A0E41">
          <w:rPr>
            <w:rStyle w:val="Hyperlink"/>
            <w:rFonts w:ascii="Public Sans Light" w:hAnsi="Public Sans Light"/>
          </w:rPr>
          <w:t>https://education.nsw.gov.au/policy-library/policyprocedures/pd-2006-0316/pd-2006-0316-01.</w:t>
        </w:r>
      </w:hyperlink>
      <w:r>
        <w:rPr>
          <w:rStyle w:val="normaltextrun"/>
          <w:rFonts w:ascii="Public Sans Light" w:hAnsi="Public Sans Light"/>
          <w:color w:val="000000"/>
          <w:shd w:val="clear" w:color="auto" w:fill="FFFFFF"/>
        </w:rPr>
        <w:t xml:space="preserve"> This document</w:t>
      </w:r>
      <w:r w:rsidR="00C00B1F">
        <w:rPr>
          <w:rStyle w:val="normaltextrun"/>
          <w:rFonts w:ascii="Public Sans Light" w:hAnsi="Public Sans Light"/>
          <w:color w:val="000000"/>
          <w:shd w:val="clear" w:color="auto" w:fill="FFFFFF"/>
        </w:rPr>
        <w:t>,</w:t>
      </w:r>
      <w:r>
        <w:rPr>
          <w:rStyle w:val="normaltextrun"/>
          <w:rFonts w:ascii="Public Sans Light" w:hAnsi="Public Sans Light"/>
          <w:color w:val="000000"/>
          <w:shd w:val="clear" w:color="auto" w:fill="FFFFFF"/>
        </w:rPr>
        <w:t xml:space="preserve"> translated into multiple languages</w:t>
      </w:r>
      <w:r w:rsidR="00C00B1F">
        <w:rPr>
          <w:rStyle w:val="normaltextrun"/>
          <w:rFonts w:ascii="Public Sans Light" w:hAnsi="Public Sans Light"/>
          <w:color w:val="000000"/>
          <w:shd w:val="clear" w:color="auto" w:fill="FFFFFF"/>
        </w:rPr>
        <w:t>,</w:t>
      </w:r>
      <w:r>
        <w:rPr>
          <w:rStyle w:val="normaltextrun"/>
          <w:rFonts w:ascii="Public Sans Light" w:hAnsi="Public Sans Light"/>
          <w:color w:val="000000"/>
          <w:shd w:val="clear" w:color="auto" w:fill="FFFFFF"/>
        </w:rPr>
        <w:t xml:space="preserve"> is available here: </w:t>
      </w:r>
      <w:hyperlink r:id="rId13" w:history="1">
        <w:r w:rsidR="00A92B38" w:rsidRPr="00A92B38">
          <w:rPr>
            <w:rStyle w:val="Hyperlink"/>
          </w:rPr>
          <w:t>Behaviour Code for Students</w:t>
        </w:r>
      </w:hyperlink>
      <w:r w:rsidR="00A92B38">
        <w:t xml:space="preserve">. </w:t>
      </w:r>
    </w:p>
    <w:p w14:paraId="6ED500D0" w14:textId="569E911B" w:rsidR="001933BD" w:rsidRDefault="00436DB9" w:rsidP="007E7D7C">
      <w:pPr>
        <w:pStyle w:val="BodyText"/>
        <w:spacing w:line="276" w:lineRule="auto"/>
        <w:rPr>
          <w:rStyle w:val="eop"/>
          <w:rFonts w:ascii="Public Sans Light" w:hAnsi="Public Sans Light"/>
        </w:rPr>
      </w:pPr>
      <w:r>
        <w:t xml:space="preserve">High expectations for student behaviour are </w:t>
      </w:r>
      <w:r w:rsidR="00C00B1F">
        <w:t>established</w:t>
      </w:r>
      <w:r>
        <w:t xml:space="preserve"> and maintained through effective role modelling, explicit teaching and planned responses.</w:t>
      </w:r>
    </w:p>
    <w:p w14:paraId="0930FA4A" w14:textId="7C8F4F8B" w:rsidR="0045402B" w:rsidRDefault="0045402B" w:rsidP="007E7D7C">
      <w:pPr>
        <w:pStyle w:val="Heading2"/>
        <w:spacing w:after="120" w:line="276" w:lineRule="auto"/>
      </w:pPr>
      <w:r>
        <w:t>Whole school approach across the care continuum</w:t>
      </w:r>
    </w:p>
    <w:p w14:paraId="46B04678" w14:textId="77777777" w:rsidR="00683E29" w:rsidRDefault="0045402B" w:rsidP="007E7D7C">
      <w:pPr>
        <w:pStyle w:val="BodyText"/>
        <w:spacing w:line="276" w:lineRule="auto"/>
      </w:pPr>
      <w:r w:rsidRPr="00260908">
        <w:t>Our school embeds student wellbeing and positive behaviour approaches and strategies in practices across the care continuum to promote positive behaviour and respond to behaviours of concern, including bullying and cyber</w:t>
      </w:r>
      <w:r>
        <w:t>-</w:t>
      </w:r>
      <w:r w:rsidRPr="00260908">
        <w:t>bullying behaviour.</w:t>
      </w:r>
    </w:p>
    <w:p w14:paraId="0250092F" w14:textId="205A691E" w:rsidR="00683E29" w:rsidRPr="00683E29" w:rsidRDefault="00683E29" w:rsidP="007E7D7C">
      <w:pPr>
        <w:pStyle w:val="BodyText"/>
        <w:spacing w:line="276" w:lineRule="auto"/>
      </w:pPr>
      <w:r w:rsidRPr="00683E29">
        <w:t>These approaches and strategies are built on a foundation of evidence-based</w:t>
      </w:r>
      <w:r w:rsidR="008B2CF0">
        <w:t>,</w:t>
      </w:r>
      <w:r w:rsidRPr="00683E29">
        <w:t xml:space="preserve"> effective classroom practices that set the tone for engagement with learning and respectful relationships. These practices include: </w:t>
      </w:r>
    </w:p>
    <w:p w14:paraId="537D129C" w14:textId="1F93DCF8" w:rsidR="00683E29" w:rsidRDefault="00683E29" w:rsidP="007E7D7C">
      <w:pPr>
        <w:pStyle w:val="BodyText"/>
        <w:numPr>
          <w:ilvl w:val="0"/>
          <w:numId w:val="19"/>
        </w:numPr>
        <w:spacing w:line="276" w:lineRule="auto"/>
      </w:pPr>
      <w:r w:rsidRPr="00683E29">
        <w:t xml:space="preserve"> explicitly teaching </w:t>
      </w:r>
      <w:r w:rsidR="005C7A8F">
        <w:t>and reinforcing</w:t>
      </w:r>
      <w:r w:rsidR="009669FB">
        <w:t xml:space="preserve"> </w:t>
      </w:r>
      <w:r w:rsidRPr="00683E29">
        <w:t>classroom expectations </w:t>
      </w:r>
    </w:p>
    <w:p w14:paraId="165ECEA3" w14:textId="68254C12" w:rsidR="0098239C" w:rsidRPr="00683E29" w:rsidRDefault="00945EED" w:rsidP="007E7D7C">
      <w:pPr>
        <w:pStyle w:val="BodyText"/>
        <w:numPr>
          <w:ilvl w:val="0"/>
          <w:numId w:val="19"/>
        </w:numPr>
        <w:spacing w:line="276" w:lineRule="auto"/>
      </w:pPr>
      <w:r>
        <w:t>h</w:t>
      </w:r>
      <w:r w:rsidR="0098239C">
        <w:t>igh consistency in</w:t>
      </w:r>
      <w:r>
        <w:t xml:space="preserve"> expectations, routines and practices</w:t>
      </w:r>
    </w:p>
    <w:p w14:paraId="003FCFE8" w14:textId="77777777" w:rsidR="00683E29" w:rsidRPr="00683E29" w:rsidRDefault="00683E29" w:rsidP="007E7D7C">
      <w:pPr>
        <w:pStyle w:val="BodyText"/>
        <w:numPr>
          <w:ilvl w:val="0"/>
          <w:numId w:val="19"/>
        </w:numPr>
        <w:spacing w:line="276" w:lineRule="auto"/>
      </w:pPr>
      <w:r w:rsidRPr="00683E29">
        <w:t>establishing predictable routines and procedures that are communicated clearly to students </w:t>
      </w:r>
    </w:p>
    <w:p w14:paraId="2B17AA9C" w14:textId="77777777" w:rsidR="00683E29" w:rsidRPr="00683E29" w:rsidRDefault="00683E29" w:rsidP="007E7D7C">
      <w:pPr>
        <w:pStyle w:val="BodyText"/>
        <w:numPr>
          <w:ilvl w:val="0"/>
          <w:numId w:val="19"/>
        </w:numPr>
        <w:spacing w:line="276" w:lineRule="auto"/>
      </w:pPr>
      <w:r w:rsidRPr="00683E29">
        <w:t>encouraging expected behaviour with positive feedback and reinforcement </w:t>
      </w:r>
    </w:p>
    <w:p w14:paraId="45F8E669" w14:textId="77777777" w:rsidR="00683E29" w:rsidRPr="00683E29" w:rsidRDefault="00683E29" w:rsidP="007E7D7C">
      <w:pPr>
        <w:pStyle w:val="BodyText"/>
        <w:numPr>
          <w:ilvl w:val="0"/>
          <w:numId w:val="19"/>
        </w:numPr>
        <w:spacing w:line="276" w:lineRule="auto"/>
      </w:pPr>
      <w:r w:rsidRPr="00683E29">
        <w:t>discouraging inappropriate behaviour </w:t>
      </w:r>
    </w:p>
    <w:p w14:paraId="78AC13CC" w14:textId="77777777" w:rsidR="00683E29" w:rsidRPr="00683E29" w:rsidRDefault="00683E29" w:rsidP="007E7D7C">
      <w:pPr>
        <w:pStyle w:val="BodyText"/>
        <w:numPr>
          <w:ilvl w:val="0"/>
          <w:numId w:val="19"/>
        </w:numPr>
        <w:spacing w:line="276" w:lineRule="auto"/>
      </w:pPr>
      <w:r w:rsidRPr="00683E29">
        <w:t>providing active supervision of students </w:t>
      </w:r>
    </w:p>
    <w:p w14:paraId="7C806826" w14:textId="77777777" w:rsidR="00683E29" w:rsidRPr="00683E29" w:rsidRDefault="00683E29" w:rsidP="007E7D7C">
      <w:pPr>
        <w:pStyle w:val="BodyText"/>
        <w:numPr>
          <w:ilvl w:val="0"/>
          <w:numId w:val="19"/>
        </w:numPr>
        <w:spacing w:line="276" w:lineRule="auto"/>
      </w:pPr>
      <w:r w:rsidRPr="00683E29">
        <w:t>maximising opportunities for active engagement with learning </w:t>
      </w:r>
    </w:p>
    <w:p w14:paraId="6528817F" w14:textId="477F76C5" w:rsidR="00683E29" w:rsidRPr="00683E29" w:rsidRDefault="00683E29" w:rsidP="007E7D7C">
      <w:pPr>
        <w:pStyle w:val="BodyText"/>
        <w:numPr>
          <w:ilvl w:val="0"/>
          <w:numId w:val="19"/>
        </w:numPr>
        <w:spacing w:line="276" w:lineRule="auto"/>
      </w:pPr>
      <w:r w:rsidRPr="00683E29">
        <w:t>providing carefully sequenced</w:t>
      </w:r>
      <w:r w:rsidR="008B2CF0">
        <w:t>,</w:t>
      </w:r>
      <w:r w:rsidRPr="00683E29">
        <w:t xml:space="preserve"> engaging lessons that provide options for student choice </w:t>
      </w:r>
    </w:p>
    <w:p w14:paraId="1EC43D38" w14:textId="222917D5" w:rsidR="0045402B" w:rsidRDefault="00683E29" w:rsidP="007E7D7C">
      <w:pPr>
        <w:pStyle w:val="BodyText"/>
        <w:numPr>
          <w:ilvl w:val="0"/>
          <w:numId w:val="19"/>
        </w:numPr>
        <w:spacing w:line="276" w:lineRule="auto"/>
      </w:pPr>
      <w:r w:rsidRPr="00683E29">
        <w:t>differentiating learning content and tasks to meet the needs of all learners. </w:t>
      </w:r>
    </w:p>
    <w:tbl>
      <w:tblPr>
        <w:tblStyle w:val="ListTable3-Accent2"/>
        <w:tblW w:w="5000" w:type="pct"/>
        <w:tblLook w:val="04A0" w:firstRow="1" w:lastRow="0" w:firstColumn="1" w:lastColumn="0" w:noHBand="0" w:noVBand="1"/>
      </w:tblPr>
      <w:tblGrid>
        <w:gridCol w:w="1656"/>
        <w:gridCol w:w="2213"/>
        <w:gridCol w:w="4559"/>
        <w:gridCol w:w="1766"/>
      </w:tblGrid>
      <w:tr w:rsidR="0045402B" w:rsidRPr="007673EB" w14:paraId="38F8E184" w14:textId="77777777" w:rsidTr="49D07A8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886" w:type="pct"/>
          </w:tcPr>
          <w:p w14:paraId="696D4EE7" w14:textId="77777777" w:rsidR="0045402B" w:rsidRPr="00A32CAE" w:rsidRDefault="0045402B">
            <w:pPr>
              <w:pStyle w:val="BodyText"/>
              <w:spacing w:before="40" w:after="40"/>
              <w:rPr>
                <w:color w:val="FFFFFF" w:themeColor="background1"/>
              </w:rPr>
            </w:pPr>
            <w:r w:rsidRPr="56529A53">
              <w:rPr>
                <w:color w:val="FFFFFF" w:themeColor="background1"/>
              </w:rPr>
              <w:t>Care Continuum</w:t>
            </w:r>
          </w:p>
        </w:tc>
        <w:tc>
          <w:tcPr>
            <w:tcW w:w="883" w:type="pct"/>
          </w:tcPr>
          <w:p w14:paraId="2178F1A6" w14:textId="77777777" w:rsidR="0045402B" w:rsidRPr="00A32CAE" w:rsidRDefault="0045402B">
            <w:pPr>
              <w:pStyle w:val="BodyText"/>
              <w:spacing w:before="40" w:after="40"/>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Strategy or Program</w:t>
            </w:r>
          </w:p>
        </w:tc>
        <w:tc>
          <w:tcPr>
            <w:tcW w:w="2340" w:type="pct"/>
          </w:tcPr>
          <w:p w14:paraId="37DB3F34" w14:textId="77777777" w:rsidR="0045402B" w:rsidRPr="00A32CAE" w:rsidRDefault="0045402B">
            <w:pPr>
              <w:pStyle w:val="BodyText"/>
              <w:spacing w:before="40" w:after="40"/>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Details</w:t>
            </w:r>
          </w:p>
        </w:tc>
        <w:tc>
          <w:tcPr>
            <w:tcW w:w="891" w:type="pct"/>
          </w:tcPr>
          <w:p w14:paraId="711475D2" w14:textId="77777777" w:rsidR="0045402B" w:rsidRPr="00A32CAE" w:rsidRDefault="0045402B">
            <w:pPr>
              <w:pStyle w:val="BodyText"/>
              <w:spacing w:before="40" w:after="40"/>
              <w:cnfStyle w:val="100000000000" w:firstRow="1" w:lastRow="0" w:firstColumn="0" w:lastColumn="0" w:oddVBand="0" w:evenVBand="0" w:oddHBand="0" w:evenHBand="0" w:firstRowFirstColumn="0" w:firstRowLastColumn="0" w:lastRowFirstColumn="0" w:lastRowLastColumn="0"/>
              <w:rPr>
                <w:color w:val="FFFFFF" w:themeColor="background1"/>
              </w:rPr>
            </w:pPr>
            <w:r w:rsidRPr="56529A53">
              <w:rPr>
                <w:color w:val="FFFFFF" w:themeColor="background1"/>
              </w:rPr>
              <w:t>Audience</w:t>
            </w:r>
          </w:p>
        </w:tc>
      </w:tr>
      <w:tr w:rsidR="2A1B8439" w14:paraId="48138ABD" w14:textId="77777777" w:rsidTr="49D07A8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6" w:type="dxa"/>
          </w:tcPr>
          <w:p w14:paraId="5779B6C8" w14:textId="0E99A7AB" w:rsidR="1FFBDEDA" w:rsidRDefault="1FFBDEDA" w:rsidP="2A1B8439">
            <w:pPr>
              <w:pStyle w:val="BodyText"/>
              <w:spacing w:before="40" w:after="40" w:line="259" w:lineRule="auto"/>
              <w:ind w:right="219"/>
              <w:rPr>
                <w:rFonts w:cs="Arial"/>
                <w:b w:val="0"/>
                <w:bCs w:val="0"/>
                <w:color w:val="auto"/>
              </w:rPr>
            </w:pPr>
            <w:r w:rsidRPr="1F80DF00">
              <w:rPr>
                <w:rFonts w:cs="Arial"/>
                <w:b w:val="0"/>
                <w:bCs w:val="0"/>
                <w:color w:val="auto"/>
              </w:rPr>
              <w:t>Prevention</w:t>
            </w:r>
          </w:p>
        </w:tc>
        <w:tc>
          <w:tcPr>
            <w:tcW w:w="1800" w:type="dxa"/>
          </w:tcPr>
          <w:p w14:paraId="2994CB39" w14:textId="530995F4" w:rsidR="2A1B8439" w:rsidRDefault="0030657F" w:rsidP="2A1B8439">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r>
              <w:t>Positive Behaviour for Learning (PBL)</w:t>
            </w:r>
          </w:p>
          <w:p w14:paraId="219A1C29" w14:textId="77777777" w:rsidR="2A1B8439" w:rsidRDefault="2A1B8439" w:rsidP="2A1B8439">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p>
        </w:tc>
        <w:tc>
          <w:tcPr>
            <w:tcW w:w="4771" w:type="dxa"/>
          </w:tcPr>
          <w:p w14:paraId="53AE6C39" w14:textId="4CA2FCB5" w:rsidR="2A1B8439" w:rsidRDefault="00E37C68" w:rsidP="2A1B8439">
            <w:pPr>
              <w:spacing w:before="40" w:after="4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2"/>
                <w:szCs w:val="22"/>
                <w:lang w:val="en-GB"/>
              </w:rPr>
            </w:pPr>
            <w:r>
              <w:rPr>
                <w:rFonts w:asciiTheme="minorHAnsi" w:hAnsiTheme="minorHAnsi" w:cs="Arial"/>
                <w:color w:val="auto"/>
                <w:sz w:val="22"/>
                <w:szCs w:val="22"/>
                <w:lang w:val="en-GB"/>
              </w:rPr>
              <w:t>A whole school framework that teaches and encourages positive behaviour through clear expectations</w:t>
            </w:r>
            <w:r w:rsidR="00347AC7">
              <w:rPr>
                <w:rFonts w:asciiTheme="minorHAnsi" w:hAnsiTheme="minorHAnsi" w:cs="Arial"/>
                <w:color w:val="auto"/>
                <w:sz w:val="22"/>
                <w:szCs w:val="22"/>
                <w:lang w:val="en-GB"/>
              </w:rPr>
              <w:t xml:space="preserve">, consistent reinforcement and recognition of </w:t>
            </w:r>
            <w:r w:rsidR="00A7121B">
              <w:rPr>
                <w:rFonts w:asciiTheme="minorHAnsi" w:hAnsiTheme="minorHAnsi" w:cs="Arial"/>
                <w:color w:val="auto"/>
                <w:sz w:val="22"/>
                <w:szCs w:val="22"/>
                <w:lang w:val="en-GB"/>
              </w:rPr>
              <w:t>appropriate</w:t>
            </w:r>
            <w:r w:rsidR="00347AC7">
              <w:rPr>
                <w:rFonts w:asciiTheme="minorHAnsi" w:hAnsiTheme="minorHAnsi" w:cs="Arial"/>
                <w:color w:val="auto"/>
                <w:sz w:val="22"/>
                <w:szCs w:val="22"/>
                <w:lang w:val="en-GB"/>
              </w:rPr>
              <w:t xml:space="preserve"> behaviour to create a safe and supportive</w:t>
            </w:r>
            <w:r w:rsidR="00667619">
              <w:rPr>
                <w:rFonts w:asciiTheme="minorHAnsi" w:hAnsiTheme="minorHAnsi" w:cs="Arial"/>
                <w:color w:val="auto"/>
                <w:sz w:val="22"/>
                <w:szCs w:val="22"/>
                <w:lang w:val="en-GB"/>
              </w:rPr>
              <w:t xml:space="preserve"> learning environment. The PBL team uses</w:t>
            </w:r>
            <w:r w:rsidR="00DF58D5">
              <w:rPr>
                <w:rFonts w:asciiTheme="minorHAnsi" w:hAnsiTheme="minorHAnsi" w:cs="Arial"/>
                <w:color w:val="auto"/>
                <w:sz w:val="22"/>
                <w:szCs w:val="22"/>
                <w:lang w:val="en-GB"/>
              </w:rPr>
              <w:t xml:space="preserve"> fortnightly behaviour data analysis to plan</w:t>
            </w:r>
            <w:r w:rsidR="00A7121B">
              <w:rPr>
                <w:rFonts w:asciiTheme="minorHAnsi" w:hAnsiTheme="minorHAnsi" w:cs="Arial"/>
                <w:color w:val="auto"/>
                <w:sz w:val="22"/>
                <w:szCs w:val="22"/>
                <w:lang w:val="en-GB"/>
              </w:rPr>
              <w:t xml:space="preserve"> and implement a whole school lesson focus and intervention</w:t>
            </w:r>
          </w:p>
        </w:tc>
        <w:tc>
          <w:tcPr>
            <w:tcW w:w="1817" w:type="dxa"/>
          </w:tcPr>
          <w:p w14:paraId="21A5E3AB" w14:textId="1A5E519B" w:rsidR="2A1B8439" w:rsidRDefault="2A1B8439" w:rsidP="2A1B8439">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noProof/>
                <w:color w:val="auto"/>
                <w:lang w:eastAsia="en-AU"/>
              </w:rPr>
            </w:pPr>
            <w:r w:rsidRPr="2A1B8439">
              <w:rPr>
                <w:rFonts w:cs="Arial"/>
                <w:color w:val="auto"/>
              </w:rPr>
              <w:t>All</w:t>
            </w:r>
            <w:r w:rsidR="00A7121B">
              <w:rPr>
                <w:rFonts w:cs="Arial"/>
                <w:color w:val="auto"/>
              </w:rPr>
              <w:t xml:space="preserve"> students</w:t>
            </w:r>
          </w:p>
        </w:tc>
      </w:tr>
      <w:tr w:rsidR="0045402B" w:rsidRPr="00940CAB" w14:paraId="0B84ABF7" w14:textId="77777777" w:rsidTr="49D07A87">
        <w:trPr>
          <w:trHeight w:val="20"/>
        </w:trPr>
        <w:tc>
          <w:tcPr>
            <w:cnfStyle w:val="001000000000" w:firstRow="0" w:lastRow="0" w:firstColumn="1" w:lastColumn="0" w:oddVBand="0" w:evenVBand="0" w:oddHBand="0" w:evenHBand="0" w:firstRowFirstColumn="0" w:firstRowLastColumn="0" w:lastRowFirstColumn="0" w:lastRowLastColumn="0"/>
            <w:tcW w:w="886" w:type="pct"/>
          </w:tcPr>
          <w:p w14:paraId="5AC87DDA" w14:textId="77777777" w:rsidR="0045402B" w:rsidRDefault="0045402B" w:rsidP="1F80DF00">
            <w:pPr>
              <w:pStyle w:val="BodyText"/>
              <w:spacing w:before="40" w:after="40"/>
              <w:rPr>
                <w:color w:val="auto"/>
              </w:rPr>
            </w:pPr>
            <w:r w:rsidRPr="1F80DF00">
              <w:rPr>
                <w:b w:val="0"/>
                <w:bCs w:val="0"/>
                <w:color w:val="auto"/>
              </w:rPr>
              <w:t>Prevention</w:t>
            </w:r>
          </w:p>
          <w:p w14:paraId="605A0BD4" w14:textId="77777777" w:rsidR="00BE2539" w:rsidRDefault="00BE2539" w:rsidP="1F80DF00">
            <w:pPr>
              <w:pStyle w:val="BodyText"/>
              <w:spacing w:before="40" w:after="40"/>
              <w:rPr>
                <w:color w:val="auto"/>
              </w:rPr>
            </w:pPr>
            <w:r>
              <w:rPr>
                <w:b w:val="0"/>
                <w:bCs w:val="0"/>
                <w:color w:val="auto"/>
              </w:rPr>
              <w:t>Early Intervention</w:t>
            </w:r>
          </w:p>
          <w:p w14:paraId="28FA4F79" w14:textId="77777777" w:rsidR="00BE2539" w:rsidRDefault="00BE2539" w:rsidP="1F80DF00">
            <w:pPr>
              <w:pStyle w:val="BodyText"/>
              <w:spacing w:before="40" w:after="40"/>
              <w:rPr>
                <w:color w:val="auto"/>
              </w:rPr>
            </w:pPr>
            <w:r>
              <w:rPr>
                <w:b w:val="0"/>
                <w:bCs w:val="0"/>
                <w:color w:val="auto"/>
              </w:rPr>
              <w:t>Targeted</w:t>
            </w:r>
          </w:p>
          <w:p w14:paraId="3EF051E8" w14:textId="322137C7" w:rsidR="00BE2539" w:rsidRPr="00940CAB" w:rsidRDefault="00BE2539" w:rsidP="1F80DF00">
            <w:pPr>
              <w:pStyle w:val="BodyText"/>
              <w:spacing w:before="40" w:after="40"/>
              <w:rPr>
                <w:b w:val="0"/>
                <w:bCs w:val="0"/>
                <w:color w:val="auto"/>
              </w:rPr>
            </w:pPr>
            <w:r>
              <w:rPr>
                <w:b w:val="0"/>
                <w:bCs w:val="0"/>
                <w:color w:val="auto"/>
              </w:rPr>
              <w:t>Individual</w:t>
            </w:r>
          </w:p>
        </w:tc>
        <w:tc>
          <w:tcPr>
            <w:tcW w:w="883" w:type="pct"/>
          </w:tcPr>
          <w:p w14:paraId="2482F9AA" w14:textId="6D77F34C" w:rsidR="0045402B" w:rsidRPr="00940CAB" w:rsidRDefault="000447F7" w:rsidP="00FE6068">
            <w:pPr>
              <w:pStyle w:val="BodyText"/>
              <w:cnfStyle w:val="000000000000" w:firstRow="0" w:lastRow="0" w:firstColumn="0" w:lastColumn="0" w:oddVBand="0" w:evenVBand="0" w:oddHBand="0" w:evenHBand="0" w:firstRowFirstColumn="0" w:firstRowLastColumn="0" w:lastRowFirstColumn="0" w:lastRowLastColumn="0"/>
              <w:rPr>
                <w:color w:val="auto"/>
              </w:rPr>
            </w:pPr>
            <w:r>
              <w:t>PBL whole school acknowledgements</w:t>
            </w:r>
          </w:p>
        </w:tc>
        <w:tc>
          <w:tcPr>
            <w:tcW w:w="2340" w:type="pct"/>
          </w:tcPr>
          <w:p w14:paraId="227475F8" w14:textId="77777777" w:rsidR="0045402B" w:rsidRDefault="000447F7">
            <w:pPr>
              <w:pStyle w:val="BodyText"/>
              <w:spacing w:before="40" w:after="40"/>
              <w:cnfStyle w:val="000000000000" w:firstRow="0" w:lastRow="0" w:firstColumn="0" w:lastColumn="0" w:oddVBand="0" w:evenVBand="0" w:oddHBand="0" w:evenHBand="0" w:firstRowFirstColumn="0" w:firstRowLastColumn="0" w:lastRowFirstColumn="0" w:lastRowLastColumn="0"/>
              <w:rPr>
                <w:color w:val="auto"/>
              </w:rPr>
            </w:pPr>
            <w:r>
              <w:rPr>
                <w:color w:val="auto"/>
              </w:rPr>
              <w:t>A systematic approach</w:t>
            </w:r>
            <w:r w:rsidR="001E2941">
              <w:rPr>
                <w:color w:val="auto"/>
              </w:rPr>
              <w:t xml:space="preserve"> to recognise and celebrate positive behaviour</w:t>
            </w:r>
            <w:r w:rsidR="002472BC">
              <w:rPr>
                <w:color w:val="auto"/>
              </w:rPr>
              <w:t>:</w:t>
            </w:r>
          </w:p>
          <w:p w14:paraId="207BEE10" w14:textId="77777777" w:rsidR="002472BC" w:rsidRDefault="002472BC" w:rsidP="002472BC">
            <w:pPr>
              <w:pStyle w:val="BodyText"/>
              <w:numPr>
                <w:ilvl w:val="0"/>
                <w:numId w:val="19"/>
              </w:numPr>
              <w:spacing w:before="40" w:after="40"/>
              <w:cnfStyle w:val="000000000000" w:firstRow="0" w:lastRow="0" w:firstColumn="0" w:lastColumn="0" w:oddVBand="0" w:evenVBand="0" w:oddHBand="0" w:evenHBand="0" w:firstRowFirstColumn="0" w:firstRowLastColumn="0" w:lastRowFirstColumn="0" w:lastRowLastColumn="0"/>
              <w:rPr>
                <w:color w:val="auto"/>
              </w:rPr>
            </w:pPr>
            <w:r>
              <w:rPr>
                <w:color w:val="auto"/>
              </w:rPr>
              <w:t>classroom recognition (dojo points)</w:t>
            </w:r>
          </w:p>
          <w:p w14:paraId="403E35B3" w14:textId="77777777" w:rsidR="00571F6A" w:rsidRDefault="00571F6A" w:rsidP="002472BC">
            <w:pPr>
              <w:pStyle w:val="BodyText"/>
              <w:numPr>
                <w:ilvl w:val="0"/>
                <w:numId w:val="19"/>
              </w:numPr>
              <w:spacing w:before="40" w:after="40"/>
              <w:cnfStyle w:val="000000000000" w:firstRow="0" w:lastRow="0" w:firstColumn="0" w:lastColumn="0" w:oddVBand="0" w:evenVBand="0" w:oddHBand="0" w:evenHBand="0" w:firstRowFirstColumn="0" w:firstRowLastColumn="0" w:lastRowFirstColumn="0" w:lastRowLastColumn="0"/>
              <w:rPr>
                <w:color w:val="auto"/>
              </w:rPr>
            </w:pPr>
            <w:r>
              <w:rPr>
                <w:color w:val="auto"/>
              </w:rPr>
              <w:t>Gotcha</w:t>
            </w:r>
            <w:r w:rsidR="005845C7">
              <w:rPr>
                <w:color w:val="auto"/>
              </w:rPr>
              <w:t xml:space="preserve"> Tickets leading to weekly</w:t>
            </w:r>
            <w:r w:rsidR="00363042">
              <w:rPr>
                <w:color w:val="auto"/>
              </w:rPr>
              <w:t xml:space="preserve"> and end of term awards</w:t>
            </w:r>
          </w:p>
          <w:p w14:paraId="789A6D3F" w14:textId="59E8542B" w:rsidR="00085DF5" w:rsidRDefault="00085DF5" w:rsidP="002472BC">
            <w:pPr>
              <w:pStyle w:val="BodyText"/>
              <w:numPr>
                <w:ilvl w:val="0"/>
                <w:numId w:val="19"/>
              </w:numPr>
              <w:spacing w:before="40" w:after="40"/>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Fortnightly </w:t>
            </w:r>
            <w:r w:rsidR="00714578">
              <w:rPr>
                <w:color w:val="auto"/>
              </w:rPr>
              <w:t xml:space="preserve">class </w:t>
            </w:r>
            <w:r>
              <w:rPr>
                <w:color w:val="auto"/>
              </w:rPr>
              <w:t>assembly awards</w:t>
            </w:r>
            <w:r w:rsidR="00714578">
              <w:rPr>
                <w:color w:val="auto"/>
              </w:rPr>
              <w:t xml:space="preserve"> for Courteous</w:t>
            </w:r>
            <w:r w:rsidR="008C70FD">
              <w:rPr>
                <w:color w:val="auto"/>
              </w:rPr>
              <w:t>, Cooperative and Ready to Learn behaviours</w:t>
            </w:r>
          </w:p>
          <w:p w14:paraId="4FB0B411" w14:textId="3D918096" w:rsidR="00363042" w:rsidRPr="00940CAB" w:rsidRDefault="00363042" w:rsidP="002472BC">
            <w:pPr>
              <w:pStyle w:val="BodyText"/>
              <w:numPr>
                <w:ilvl w:val="0"/>
                <w:numId w:val="19"/>
              </w:numPr>
              <w:spacing w:before="40" w:after="40"/>
              <w:cnfStyle w:val="000000000000" w:firstRow="0" w:lastRow="0" w:firstColumn="0" w:lastColumn="0" w:oddVBand="0" w:evenVBand="0" w:oddHBand="0" w:evenHBand="0" w:firstRowFirstColumn="0" w:firstRowLastColumn="0" w:lastRowFirstColumn="0" w:lastRowLastColumn="0"/>
              <w:rPr>
                <w:color w:val="auto"/>
              </w:rPr>
            </w:pPr>
            <w:r>
              <w:rPr>
                <w:color w:val="auto"/>
              </w:rPr>
              <w:t>PBL reward days at the end of each term</w:t>
            </w:r>
          </w:p>
        </w:tc>
        <w:tc>
          <w:tcPr>
            <w:tcW w:w="891" w:type="pct"/>
          </w:tcPr>
          <w:p w14:paraId="48F8CAB0" w14:textId="50998847" w:rsidR="0045402B" w:rsidRPr="00940CAB" w:rsidRDefault="0045402B">
            <w:pPr>
              <w:pStyle w:val="BodyText"/>
              <w:spacing w:before="40" w:after="40"/>
              <w:cnfStyle w:val="000000000000" w:firstRow="0" w:lastRow="0" w:firstColumn="0" w:lastColumn="0" w:oddVBand="0" w:evenVBand="0" w:oddHBand="0" w:evenHBand="0" w:firstRowFirstColumn="0" w:firstRowLastColumn="0" w:lastRowFirstColumn="0" w:lastRowLastColumn="0"/>
              <w:rPr>
                <w:color w:val="auto"/>
              </w:rPr>
            </w:pPr>
            <w:r>
              <w:rPr>
                <w:color w:val="auto"/>
              </w:rPr>
              <w:t>All</w:t>
            </w:r>
            <w:r w:rsidR="0009084F">
              <w:rPr>
                <w:color w:val="auto"/>
              </w:rPr>
              <w:t xml:space="preserve"> students</w:t>
            </w:r>
          </w:p>
        </w:tc>
      </w:tr>
      <w:tr w:rsidR="24981822" w14:paraId="2CA54F9A" w14:textId="77777777" w:rsidTr="49D07A8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6" w:type="dxa"/>
          </w:tcPr>
          <w:p w14:paraId="541CE1D4" w14:textId="77777777" w:rsidR="24981822" w:rsidRDefault="24981822" w:rsidP="24981822">
            <w:pPr>
              <w:pStyle w:val="ListBullet2"/>
              <w:numPr>
                <w:ilvl w:val="0"/>
                <w:numId w:val="0"/>
              </w:numPr>
              <w:spacing w:before="40" w:after="40"/>
              <w:rPr>
                <w:color w:val="auto"/>
              </w:rPr>
            </w:pPr>
            <w:r w:rsidRPr="1F80DF00">
              <w:rPr>
                <w:b w:val="0"/>
                <w:bCs w:val="0"/>
                <w:color w:val="auto"/>
              </w:rPr>
              <w:t>Prevention</w:t>
            </w:r>
          </w:p>
          <w:p w14:paraId="018A602E" w14:textId="77777777" w:rsidR="00CE7CC7" w:rsidRDefault="00CE7CC7" w:rsidP="00CE7CC7">
            <w:pPr>
              <w:pStyle w:val="BodyText"/>
              <w:spacing w:before="40" w:after="40"/>
              <w:rPr>
                <w:color w:val="auto"/>
              </w:rPr>
            </w:pPr>
            <w:r>
              <w:rPr>
                <w:b w:val="0"/>
                <w:bCs w:val="0"/>
                <w:color w:val="auto"/>
              </w:rPr>
              <w:t>Early Intervention</w:t>
            </w:r>
          </w:p>
          <w:p w14:paraId="34986B86" w14:textId="77777777" w:rsidR="00CE7CC7" w:rsidRDefault="00CE7CC7" w:rsidP="00CE7CC7">
            <w:pPr>
              <w:pStyle w:val="BodyText"/>
              <w:spacing w:before="40" w:after="40"/>
              <w:rPr>
                <w:color w:val="auto"/>
              </w:rPr>
            </w:pPr>
            <w:r>
              <w:rPr>
                <w:b w:val="0"/>
                <w:bCs w:val="0"/>
                <w:color w:val="auto"/>
              </w:rPr>
              <w:t>Targeted</w:t>
            </w:r>
          </w:p>
          <w:p w14:paraId="12CCD387" w14:textId="5661D0F7" w:rsidR="002728FD" w:rsidRDefault="00CE7CC7" w:rsidP="00CE7CC7">
            <w:pPr>
              <w:pStyle w:val="ListBullet2"/>
              <w:numPr>
                <w:ilvl w:val="0"/>
                <w:numId w:val="0"/>
              </w:numPr>
              <w:spacing w:before="40" w:after="40"/>
              <w:rPr>
                <w:b w:val="0"/>
                <w:bCs w:val="0"/>
                <w:color w:val="auto"/>
              </w:rPr>
            </w:pPr>
            <w:r>
              <w:rPr>
                <w:b w:val="0"/>
                <w:bCs w:val="0"/>
                <w:color w:val="auto"/>
              </w:rPr>
              <w:t>Individual</w:t>
            </w:r>
          </w:p>
        </w:tc>
        <w:tc>
          <w:tcPr>
            <w:tcW w:w="1800" w:type="dxa"/>
          </w:tcPr>
          <w:p w14:paraId="2CF64EAB" w14:textId="720A526D" w:rsidR="24981822" w:rsidRDefault="00CE7CC7" w:rsidP="7E3E8608">
            <w:pPr>
              <w:pStyle w:val="BodyText"/>
              <w:spacing w:before="40" w:after="40"/>
              <w:cnfStyle w:val="000000100000" w:firstRow="0" w:lastRow="0" w:firstColumn="0" w:lastColumn="0" w:oddVBand="0" w:evenVBand="0" w:oddHBand="1" w:evenHBand="0" w:firstRowFirstColumn="0" w:firstRowLastColumn="0" w:lastRowFirstColumn="0" w:lastRowLastColumn="0"/>
              <w:rPr>
                <w:color w:val="auto"/>
              </w:rPr>
            </w:pPr>
            <w:r>
              <w:t>Breakfast Club</w:t>
            </w:r>
          </w:p>
        </w:tc>
        <w:tc>
          <w:tcPr>
            <w:tcW w:w="4771" w:type="dxa"/>
          </w:tcPr>
          <w:p w14:paraId="0611B7BB" w14:textId="336BAA46" w:rsidR="24981822" w:rsidRDefault="00CE7CC7" w:rsidP="24981822">
            <w:pPr>
              <w:spacing w:before="40" w:after="40"/>
              <w:cnfStyle w:val="000000100000" w:firstRow="0" w:lastRow="0" w:firstColumn="0" w:lastColumn="0" w:oddVBand="0" w:evenVBand="0" w:oddHBand="1" w:evenHBand="0" w:firstRowFirstColumn="0" w:firstRowLastColumn="0" w:lastRowFirstColumn="0" w:lastRowLastColumn="0"/>
              <w:rPr>
                <w:rFonts w:asciiTheme="minorHAnsi" w:eastAsia="Montserrat" w:hAnsiTheme="minorHAnsi" w:cs="Montserrat"/>
                <w:color w:val="auto"/>
                <w:sz w:val="22"/>
                <w:szCs w:val="22"/>
              </w:rPr>
            </w:pPr>
            <w:r w:rsidRPr="00CE7CC7">
              <w:rPr>
                <w:rFonts w:asciiTheme="minorHAnsi" w:eastAsia="Montserrat" w:hAnsiTheme="minorHAnsi" w:cs="Montserrat"/>
                <w:color w:val="auto"/>
                <w:sz w:val="22"/>
                <w:szCs w:val="22"/>
              </w:rPr>
              <w:t>The Breakfast Club program allows all students to have a proper breakfast before school. Data has shown that students who have a proper breakfast are more attentive, have greater concentration and have less behavioural problems at school.</w:t>
            </w:r>
          </w:p>
        </w:tc>
        <w:tc>
          <w:tcPr>
            <w:tcW w:w="1817" w:type="dxa"/>
          </w:tcPr>
          <w:p w14:paraId="17C613EF" w14:textId="5D07DD6A" w:rsidR="24981822" w:rsidRDefault="00CE7CC7" w:rsidP="24981822">
            <w:pPr>
              <w:pStyle w:val="BodyText"/>
              <w:spacing w:before="40" w:after="40"/>
              <w:cnfStyle w:val="000000100000" w:firstRow="0" w:lastRow="0" w:firstColumn="0" w:lastColumn="0" w:oddVBand="0" w:evenVBand="0" w:oddHBand="1" w:evenHBand="0" w:firstRowFirstColumn="0" w:firstRowLastColumn="0" w:lastRowFirstColumn="0" w:lastRowLastColumn="0"/>
              <w:rPr>
                <w:color w:val="auto"/>
              </w:rPr>
            </w:pPr>
            <w:r>
              <w:rPr>
                <w:color w:val="auto"/>
              </w:rPr>
              <w:t>All students</w:t>
            </w:r>
          </w:p>
        </w:tc>
      </w:tr>
      <w:tr w:rsidR="7E3E8608" w14:paraId="50052662" w14:textId="77777777" w:rsidTr="49D07A87">
        <w:trPr>
          <w:trHeight w:val="20"/>
        </w:trPr>
        <w:tc>
          <w:tcPr>
            <w:cnfStyle w:val="001000000000" w:firstRow="0" w:lastRow="0" w:firstColumn="1" w:lastColumn="0" w:oddVBand="0" w:evenVBand="0" w:oddHBand="0" w:evenHBand="0" w:firstRowFirstColumn="0" w:firstRowLastColumn="0" w:lastRowFirstColumn="0" w:lastRowLastColumn="0"/>
            <w:tcW w:w="1806" w:type="dxa"/>
          </w:tcPr>
          <w:p w14:paraId="46EDAD8B" w14:textId="1E79C734" w:rsidR="67CF9CC8" w:rsidRDefault="67CF9CC8" w:rsidP="7E3E8608">
            <w:pPr>
              <w:pStyle w:val="ListBullet2"/>
              <w:numPr>
                <w:ilvl w:val="0"/>
                <w:numId w:val="0"/>
              </w:numPr>
              <w:rPr>
                <w:b w:val="0"/>
                <w:bCs w:val="0"/>
                <w:color w:val="auto"/>
              </w:rPr>
            </w:pPr>
            <w:r w:rsidRPr="7E3E8608">
              <w:rPr>
                <w:b w:val="0"/>
                <w:bCs w:val="0"/>
                <w:color w:val="auto"/>
              </w:rPr>
              <w:t>Prevention</w:t>
            </w:r>
          </w:p>
        </w:tc>
        <w:tc>
          <w:tcPr>
            <w:tcW w:w="1800" w:type="dxa"/>
          </w:tcPr>
          <w:p w14:paraId="7781FC2D" w14:textId="30FF49E4" w:rsidR="67CF9CC8" w:rsidRDefault="66CE68E2" w:rsidP="7E3E8608">
            <w:pPr>
              <w:pStyle w:val="BodyText"/>
              <w:cnfStyle w:val="000000000000" w:firstRow="0" w:lastRow="0" w:firstColumn="0" w:lastColumn="0" w:oddVBand="0" w:evenVBand="0" w:oddHBand="0" w:evenHBand="0" w:firstRowFirstColumn="0" w:firstRowLastColumn="0" w:lastRowFirstColumn="0" w:lastRowLastColumn="0"/>
              <w:rPr>
                <w:rFonts w:eastAsia="Montserrat" w:cs="Montserrat"/>
              </w:rPr>
            </w:pPr>
            <w:hyperlink r:id="rId14">
              <w:r w:rsidRPr="6D4DC7A8">
                <w:rPr>
                  <w:rStyle w:val="Hyperlink"/>
                  <w:rFonts w:eastAsia="Montserrat" w:cs="Montserrat"/>
                </w:rPr>
                <w:t>Child protection</w:t>
              </w:r>
            </w:hyperlink>
          </w:p>
        </w:tc>
        <w:tc>
          <w:tcPr>
            <w:tcW w:w="4771" w:type="dxa"/>
          </w:tcPr>
          <w:p w14:paraId="6B535A61" w14:textId="6FC8700C" w:rsidR="7E3E8608" w:rsidRDefault="00647E06" w:rsidP="5EEC9C9C">
            <w:pPr>
              <w:pStyle w:val="BodyText"/>
              <w:cnfStyle w:val="000000000000" w:firstRow="0" w:lastRow="0" w:firstColumn="0" w:lastColumn="0" w:oddVBand="0" w:evenVBand="0" w:oddHBand="0" w:evenHBand="0" w:firstRowFirstColumn="0" w:firstRowLastColumn="0" w:lastRowFirstColumn="0" w:lastRowLastColumn="0"/>
              <w:rPr>
                <w:rFonts w:ascii="Public Sans Light" w:eastAsia="Public Sans Light" w:hAnsi="Public Sans Light" w:cs="Public Sans Light"/>
              </w:rPr>
            </w:pPr>
            <w:r w:rsidRPr="00647E06">
              <w:rPr>
                <w:rFonts w:eastAsia="Montserrat" w:cs="Montserrat"/>
                <w:color w:val="auto"/>
              </w:rPr>
              <w:t>Teaching child protection education is a mandatory part of the syllabus.</w:t>
            </w:r>
            <w:r w:rsidRPr="00E759EE">
              <w:rPr>
                <w:sz w:val="20"/>
                <w:szCs w:val="20"/>
              </w:rPr>
              <w:t xml:space="preserve">  </w:t>
            </w:r>
          </w:p>
        </w:tc>
        <w:tc>
          <w:tcPr>
            <w:tcW w:w="1817" w:type="dxa"/>
          </w:tcPr>
          <w:p w14:paraId="1D51652E" w14:textId="7A3C4987" w:rsidR="7E3E8608" w:rsidRDefault="00F25F1F" w:rsidP="5EEC9C9C">
            <w:pPr>
              <w:pStyle w:val="BodyText"/>
              <w:cnfStyle w:val="000000000000" w:firstRow="0" w:lastRow="0" w:firstColumn="0" w:lastColumn="0" w:oddVBand="0" w:evenVBand="0" w:oddHBand="0" w:evenHBand="0" w:firstRowFirstColumn="0" w:firstRowLastColumn="0" w:lastRowFirstColumn="0" w:lastRowLastColumn="0"/>
              <w:rPr>
                <w:color w:val="auto"/>
              </w:rPr>
            </w:pPr>
            <w:r>
              <w:rPr>
                <w:color w:val="auto"/>
              </w:rPr>
              <w:t>All students</w:t>
            </w:r>
          </w:p>
        </w:tc>
      </w:tr>
      <w:tr w:rsidR="0045402B" w:rsidRPr="00862B22" w14:paraId="47C59721" w14:textId="77777777" w:rsidTr="49D07A8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6" w:type="pct"/>
          </w:tcPr>
          <w:p w14:paraId="1035DB5E" w14:textId="16EC13D5" w:rsidR="0045402B" w:rsidRPr="00862B22" w:rsidRDefault="0E7D2A8D">
            <w:pPr>
              <w:pStyle w:val="ListBullet2"/>
              <w:numPr>
                <w:ilvl w:val="0"/>
                <w:numId w:val="0"/>
              </w:numPr>
              <w:spacing w:before="40" w:after="40"/>
              <w:rPr>
                <w:b w:val="0"/>
                <w:bCs w:val="0"/>
                <w:color w:val="auto"/>
              </w:rPr>
            </w:pPr>
            <w:r w:rsidRPr="1BA94594">
              <w:rPr>
                <w:b w:val="0"/>
                <w:bCs w:val="0"/>
                <w:color w:val="auto"/>
              </w:rPr>
              <w:t>Prevention</w:t>
            </w:r>
            <w:r w:rsidR="3FEB609A" w:rsidRPr="1BA94594">
              <w:rPr>
                <w:b w:val="0"/>
                <w:bCs w:val="0"/>
                <w:color w:val="auto"/>
              </w:rPr>
              <w:t xml:space="preserve"> / Early Intervention / </w:t>
            </w:r>
            <w:r w:rsidR="0090074C">
              <w:rPr>
                <w:b w:val="0"/>
                <w:bCs w:val="0"/>
                <w:color w:val="auto"/>
              </w:rPr>
              <w:t>T</w:t>
            </w:r>
            <w:r w:rsidR="3FEB609A" w:rsidRPr="1BA94594">
              <w:rPr>
                <w:b w:val="0"/>
                <w:bCs w:val="0"/>
                <w:color w:val="auto"/>
              </w:rPr>
              <w:t xml:space="preserve">argeted / </w:t>
            </w:r>
            <w:r w:rsidR="0090074C">
              <w:rPr>
                <w:b w:val="0"/>
                <w:bCs w:val="0"/>
                <w:color w:val="auto"/>
              </w:rPr>
              <w:t>I</w:t>
            </w:r>
            <w:r w:rsidR="3FEB609A" w:rsidRPr="1BA94594">
              <w:rPr>
                <w:b w:val="0"/>
                <w:bCs w:val="0"/>
                <w:color w:val="auto"/>
              </w:rPr>
              <w:t>ndividual</w:t>
            </w:r>
          </w:p>
        </w:tc>
        <w:tc>
          <w:tcPr>
            <w:tcW w:w="883" w:type="pct"/>
          </w:tcPr>
          <w:p w14:paraId="7D2D58C5" w14:textId="77777777" w:rsidR="0045402B" w:rsidRPr="00862B22" w:rsidRDefault="0045402B">
            <w:pPr>
              <w:pStyle w:val="BodyText"/>
              <w:spacing w:before="40" w:after="40"/>
              <w:cnfStyle w:val="000000100000" w:firstRow="0" w:lastRow="0" w:firstColumn="0" w:lastColumn="0" w:oddVBand="0" w:evenVBand="0" w:oddHBand="1" w:evenHBand="0" w:firstRowFirstColumn="0" w:firstRowLastColumn="0" w:lastRowFirstColumn="0" w:lastRowLastColumn="0"/>
              <w:rPr>
                <w:color w:val="auto"/>
              </w:rPr>
            </w:pPr>
            <w:r w:rsidRPr="5B22D065">
              <w:rPr>
                <w:color w:val="auto"/>
              </w:rPr>
              <w:t xml:space="preserve">Australian eSafety Commissioner </w:t>
            </w:r>
            <w:hyperlink r:id="rId15">
              <w:r w:rsidRPr="5B22D065">
                <w:rPr>
                  <w:rStyle w:val="Hyperlink"/>
                  <w:rFonts w:eastAsia="Montserrat" w:cs="Montserrat"/>
                  <w:color w:val="auto"/>
                </w:rPr>
                <w:t>Toolkit for Schools</w:t>
              </w:r>
            </w:hyperlink>
            <w:r w:rsidRPr="5B22D065">
              <w:rPr>
                <w:color w:val="auto"/>
              </w:rPr>
              <w:t xml:space="preserve"> to prevent and respond to cyberbullying</w:t>
            </w:r>
          </w:p>
        </w:tc>
        <w:tc>
          <w:tcPr>
            <w:tcW w:w="2340" w:type="pct"/>
          </w:tcPr>
          <w:p w14:paraId="4FB3838A" w14:textId="05D2F972" w:rsidR="0045402B" w:rsidRPr="00862B22" w:rsidRDefault="0045402B">
            <w:pPr>
              <w:pStyle w:val="BodyText"/>
              <w:spacing w:before="40" w:after="40"/>
              <w:cnfStyle w:val="000000100000" w:firstRow="0" w:lastRow="0" w:firstColumn="0" w:lastColumn="0" w:oddVBand="0" w:evenVBand="0" w:oddHBand="1" w:evenHBand="0" w:firstRowFirstColumn="0" w:firstRowLastColumn="0" w:lastRowFirstColumn="0" w:lastRowLastColumn="0"/>
            </w:pPr>
            <w:r w:rsidRPr="1D14439F">
              <w:rPr>
                <w:color w:val="auto"/>
              </w:rPr>
              <w:t>The toolkit resources are categorised into four elements: Prepare, Engage, Educate and Respond. The resources are used to engage with the school community about creating and maintaining safe online environments to prevent cyberbullying incidents.</w:t>
            </w:r>
            <w:r w:rsidR="3CB0F8DB" w:rsidRPr="2F8DDCB7">
              <w:rPr>
                <w:color w:val="auto"/>
              </w:rPr>
              <w:t xml:space="preserve"> </w:t>
            </w:r>
            <w:r w:rsidR="00731322">
              <w:rPr>
                <w:color w:val="auto"/>
              </w:rPr>
              <w:t>The toolkit i</w:t>
            </w:r>
            <w:r w:rsidR="3CB0F8DB" w:rsidRPr="2F8DDCB7">
              <w:rPr>
                <w:color w:val="auto"/>
              </w:rPr>
              <w:t>ncludes actions to report and manage cyberbullying incidents.</w:t>
            </w:r>
          </w:p>
        </w:tc>
        <w:tc>
          <w:tcPr>
            <w:tcW w:w="891" w:type="pct"/>
          </w:tcPr>
          <w:p w14:paraId="34CA1648" w14:textId="1B25C9CA" w:rsidR="0045402B" w:rsidRPr="00862B22" w:rsidRDefault="0045402B">
            <w:pPr>
              <w:pStyle w:val="BodyText"/>
              <w:spacing w:before="40" w:after="40"/>
              <w:cnfStyle w:val="000000100000" w:firstRow="0" w:lastRow="0" w:firstColumn="0" w:lastColumn="0" w:oddVBand="0" w:evenVBand="0" w:oddHBand="1" w:evenHBand="0" w:firstRowFirstColumn="0" w:firstRowLastColumn="0" w:lastRowFirstColumn="0" w:lastRowLastColumn="0"/>
              <w:rPr>
                <w:color w:val="auto"/>
              </w:rPr>
            </w:pPr>
            <w:r w:rsidRPr="3448257D">
              <w:rPr>
                <w:color w:val="auto"/>
              </w:rPr>
              <w:t>All</w:t>
            </w:r>
          </w:p>
        </w:tc>
      </w:tr>
      <w:tr w:rsidR="005C6B47" w:rsidRPr="00862B22" w14:paraId="5B20EB13" w14:textId="77777777" w:rsidTr="49D07A87">
        <w:trPr>
          <w:trHeight w:val="20"/>
        </w:trPr>
        <w:tc>
          <w:tcPr>
            <w:cnfStyle w:val="001000000000" w:firstRow="0" w:lastRow="0" w:firstColumn="1" w:lastColumn="0" w:oddVBand="0" w:evenVBand="0" w:oddHBand="0" w:evenHBand="0" w:firstRowFirstColumn="0" w:firstRowLastColumn="0" w:lastRowFirstColumn="0" w:lastRowLastColumn="0"/>
            <w:tcW w:w="886" w:type="pct"/>
          </w:tcPr>
          <w:p w14:paraId="6E7F9BA4" w14:textId="77777777" w:rsidR="005C6B47" w:rsidRDefault="005C6B47">
            <w:pPr>
              <w:pStyle w:val="ListBullet2"/>
              <w:numPr>
                <w:ilvl w:val="0"/>
                <w:numId w:val="0"/>
              </w:numPr>
              <w:spacing w:before="40" w:after="40"/>
              <w:rPr>
                <w:b w:val="0"/>
                <w:bCs w:val="0"/>
                <w:color w:val="auto"/>
              </w:rPr>
            </w:pPr>
            <w:r>
              <w:rPr>
                <w:color w:val="auto"/>
              </w:rPr>
              <w:t>Prevention</w:t>
            </w:r>
          </w:p>
          <w:p w14:paraId="45F40DE6" w14:textId="6FFEF330" w:rsidR="005C6B47" w:rsidRPr="1BA94594" w:rsidRDefault="005C6B47">
            <w:pPr>
              <w:pStyle w:val="ListBullet2"/>
              <w:numPr>
                <w:ilvl w:val="0"/>
                <w:numId w:val="0"/>
              </w:numPr>
              <w:spacing w:before="40" w:after="40"/>
              <w:rPr>
                <w:color w:val="auto"/>
              </w:rPr>
            </w:pPr>
            <w:r>
              <w:rPr>
                <w:color w:val="auto"/>
              </w:rPr>
              <w:t>Intervention</w:t>
            </w:r>
          </w:p>
        </w:tc>
        <w:tc>
          <w:tcPr>
            <w:tcW w:w="883" w:type="pct"/>
          </w:tcPr>
          <w:p w14:paraId="3EC61D6D" w14:textId="1DC42E58" w:rsidR="005C6B47" w:rsidRPr="5B22D065" w:rsidRDefault="005C6B47">
            <w:pPr>
              <w:pStyle w:val="BodyText"/>
              <w:spacing w:before="40" w:after="40"/>
              <w:cnfStyle w:val="000000000000" w:firstRow="0" w:lastRow="0" w:firstColumn="0" w:lastColumn="0" w:oddVBand="0" w:evenVBand="0" w:oddHBand="0" w:evenHBand="0" w:firstRowFirstColumn="0" w:firstRowLastColumn="0" w:lastRowFirstColumn="0" w:lastRowLastColumn="0"/>
              <w:rPr>
                <w:color w:val="auto"/>
              </w:rPr>
            </w:pPr>
            <w:r>
              <w:rPr>
                <w:color w:val="auto"/>
              </w:rPr>
              <w:t>Zones of Regulation</w:t>
            </w:r>
          </w:p>
        </w:tc>
        <w:tc>
          <w:tcPr>
            <w:tcW w:w="2340" w:type="pct"/>
          </w:tcPr>
          <w:p w14:paraId="5163B584" w14:textId="53C93D3C" w:rsidR="005C6B47" w:rsidRPr="1D14439F" w:rsidRDefault="000871C8">
            <w:pPr>
              <w:pStyle w:val="BodyText"/>
              <w:spacing w:before="40" w:after="40"/>
              <w:cnfStyle w:val="000000000000" w:firstRow="0" w:lastRow="0" w:firstColumn="0" w:lastColumn="0" w:oddVBand="0" w:evenVBand="0" w:oddHBand="0" w:evenHBand="0" w:firstRowFirstColumn="0" w:firstRowLastColumn="0" w:lastRowFirstColumn="0" w:lastRowLastColumn="0"/>
              <w:rPr>
                <w:color w:val="auto"/>
              </w:rPr>
            </w:pPr>
            <w:r>
              <w:rPr>
                <w:color w:val="auto"/>
              </w:rPr>
              <w:t>An emotional literacy program that helps students identify their feelings and learn self-</w:t>
            </w:r>
            <w:r w:rsidR="007D0F4C">
              <w:rPr>
                <w:color w:val="auto"/>
              </w:rPr>
              <w:t>regulation</w:t>
            </w:r>
            <w:r>
              <w:rPr>
                <w:color w:val="auto"/>
              </w:rPr>
              <w:t xml:space="preserve"> strategies</w:t>
            </w:r>
            <w:r w:rsidR="00954837">
              <w:rPr>
                <w:color w:val="auto"/>
              </w:rPr>
              <w:t>. It includes visual aids and tools for students to manage their emotions</w:t>
            </w:r>
            <w:r w:rsidR="00315B19">
              <w:rPr>
                <w:color w:val="auto"/>
              </w:rPr>
              <w:t xml:space="preserve"> and to understand how to move between different “zones” eg: blue for sad, green for calm</w:t>
            </w:r>
          </w:p>
        </w:tc>
        <w:tc>
          <w:tcPr>
            <w:tcW w:w="891" w:type="pct"/>
          </w:tcPr>
          <w:p w14:paraId="79375766" w14:textId="5B4E2278" w:rsidR="005C6B47" w:rsidRPr="3448257D" w:rsidRDefault="007D0F4C">
            <w:pPr>
              <w:pStyle w:val="BodyText"/>
              <w:spacing w:before="40" w:after="40"/>
              <w:cnfStyle w:val="000000000000" w:firstRow="0" w:lastRow="0" w:firstColumn="0" w:lastColumn="0" w:oddVBand="0" w:evenVBand="0" w:oddHBand="0" w:evenHBand="0" w:firstRowFirstColumn="0" w:firstRowLastColumn="0" w:lastRowFirstColumn="0" w:lastRowLastColumn="0"/>
              <w:rPr>
                <w:color w:val="auto"/>
              </w:rPr>
            </w:pPr>
            <w:r>
              <w:rPr>
                <w:color w:val="auto"/>
              </w:rPr>
              <w:t>Support class</w:t>
            </w:r>
            <w:r w:rsidR="005D03E7">
              <w:rPr>
                <w:color w:val="auto"/>
              </w:rPr>
              <w:t xml:space="preserve"> students</w:t>
            </w:r>
          </w:p>
        </w:tc>
      </w:tr>
      <w:tr w:rsidR="08EA6619" w14:paraId="4D554499" w14:textId="77777777" w:rsidTr="08EA66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6" w:type="dxa"/>
          </w:tcPr>
          <w:p w14:paraId="568CAA32" w14:textId="77777777" w:rsidR="08EA6619" w:rsidRDefault="08EA6619" w:rsidP="08EA6619">
            <w:pPr>
              <w:pStyle w:val="ListBullet2"/>
              <w:numPr>
                <w:ilvl w:val="0"/>
                <w:numId w:val="0"/>
              </w:numPr>
              <w:rPr>
                <w:color w:val="auto"/>
              </w:rPr>
            </w:pPr>
            <w:r w:rsidRPr="08EA6619">
              <w:rPr>
                <w:b w:val="0"/>
                <w:bCs w:val="0"/>
                <w:color w:val="auto"/>
              </w:rPr>
              <w:t xml:space="preserve">Early Intervention </w:t>
            </w:r>
          </w:p>
          <w:p w14:paraId="6E64D7BE" w14:textId="77777777" w:rsidR="006E2D10" w:rsidRDefault="006E2D10" w:rsidP="08EA6619">
            <w:pPr>
              <w:pStyle w:val="ListBullet2"/>
              <w:numPr>
                <w:ilvl w:val="0"/>
                <w:numId w:val="0"/>
              </w:numPr>
              <w:rPr>
                <w:color w:val="auto"/>
              </w:rPr>
            </w:pPr>
            <w:r>
              <w:rPr>
                <w:b w:val="0"/>
                <w:bCs w:val="0"/>
                <w:color w:val="auto"/>
              </w:rPr>
              <w:t>Targeted</w:t>
            </w:r>
          </w:p>
          <w:p w14:paraId="59491800" w14:textId="4ED96717" w:rsidR="00AE7ED0" w:rsidRDefault="00AE7ED0" w:rsidP="08EA6619">
            <w:pPr>
              <w:pStyle w:val="ListBullet2"/>
              <w:numPr>
                <w:ilvl w:val="0"/>
                <w:numId w:val="0"/>
              </w:numPr>
              <w:rPr>
                <w:b w:val="0"/>
                <w:bCs w:val="0"/>
                <w:color w:val="auto"/>
              </w:rPr>
            </w:pPr>
          </w:p>
        </w:tc>
        <w:tc>
          <w:tcPr>
            <w:tcW w:w="1800" w:type="dxa"/>
          </w:tcPr>
          <w:p w14:paraId="077945D0" w14:textId="6006ACDF" w:rsidR="08EA6619" w:rsidRDefault="00197BE8" w:rsidP="08EA6619">
            <w:pPr>
              <w:pStyle w:val="BodyText"/>
              <w:cnfStyle w:val="000000100000" w:firstRow="0" w:lastRow="0" w:firstColumn="0" w:lastColumn="0" w:oddVBand="0" w:evenVBand="0" w:oddHBand="1" w:evenHBand="0" w:firstRowFirstColumn="0" w:firstRowLastColumn="0" w:lastRowFirstColumn="0" w:lastRowLastColumn="0"/>
            </w:pPr>
            <w:r>
              <w:t>Learning Support</w:t>
            </w:r>
            <w:r w:rsidR="00345AC1">
              <w:t xml:space="preserve"> </w:t>
            </w:r>
            <w:r w:rsidR="00023455">
              <w:t>–</w:t>
            </w:r>
            <w:r w:rsidR="00345AC1">
              <w:t xml:space="preserve"> </w:t>
            </w:r>
          </w:p>
          <w:p w14:paraId="3F1CBE59" w14:textId="0865B860" w:rsidR="00023455" w:rsidRDefault="00023455" w:rsidP="08EA6619">
            <w:pPr>
              <w:pStyle w:val="BodyText"/>
              <w:cnfStyle w:val="000000100000" w:firstRow="0" w:lastRow="0" w:firstColumn="0" w:lastColumn="0" w:oddVBand="0" w:evenVBand="0" w:oddHBand="1" w:evenHBand="0" w:firstRowFirstColumn="0" w:firstRowLastColumn="0" w:lastRowFirstColumn="0" w:lastRowLastColumn="0"/>
              <w:rPr>
                <w:rFonts w:eastAsia="Montserrat" w:cs="Montserrat"/>
              </w:rPr>
            </w:pPr>
            <w:r>
              <w:rPr>
                <w:rFonts w:eastAsia="Montserrat" w:cs="Montserrat"/>
              </w:rPr>
              <w:t>Tier 2</w:t>
            </w:r>
          </w:p>
        </w:tc>
        <w:tc>
          <w:tcPr>
            <w:tcW w:w="4771" w:type="dxa"/>
          </w:tcPr>
          <w:p w14:paraId="26462F4A" w14:textId="0AFA03E3" w:rsidR="08EA6619" w:rsidRDefault="00AA0C1E" w:rsidP="08EA6619">
            <w:pPr>
              <w:pStyle w:val="BodyText"/>
              <w:cnfStyle w:val="000000100000" w:firstRow="0" w:lastRow="0" w:firstColumn="0" w:lastColumn="0" w:oddVBand="0" w:evenVBand="0" w:oddHBand="1" w:evenHBand="0" w:firstRowFirstColumn="0" w:firstRowLastColumn="0" w:lastRowFirstColumn="0" w:lastRowLastColumn="0"/>
              <w:rPr>
                <w:color w:val="auto"/>
              </w:rPr>
            </w:pPr>
            <w:r>
              <w:rPr>
                <w:color w:val="auto"/>
              </w:rPr>
              <w:t>Early support for students who require additional assistance beyond universal strategies</w:t>
            </w:r>
            <w:r w:rsidR="00FD65EB">
              <w:rPr>
                <w:color w:val="auto"/>
              </w:rPr>
              <w:t>. This may include small group interventions, visual supports, self-regulation</w:t>
            </w:r>
            <w:r w:rsidR="009A7492">
              <w:rPr>
                <w:color w:val="auto"/>
              </w:rPr>
              <w:t xml:space="preserve"> training, restorative practice,</w:t>
            </w:r>
            <w:r w:rsidR="00AE7ED0">
              <w:rPr>
                <w:color w:val="auto"/>
              </w:rPr>
              <w:t xml:space="preserve"> alternative/ supported play program, </w:t>
            </w:r>
            <w:r w:rsidR="00076AD9">
              <w:rPr>
                <w:color w:val="auto"/>
              </w:rPr>
              <w:t>CICO</w:t>
            </w:r>
            <w:r w:rsidR="00AE7ED0">
              <w:rPr>
                <w:color w:val="auto"/>
              </w:rPr>
              <w:t xml:space="preserve"> systems</w:t>
            </w:r>
            <w:r w:rsidR="00076AD9">
              <w:rPr>
                <w:color w:val="auto"/>
              </w:rPr>
              <w:t>,</w:t>
            </w:r>
            <w:r w:rsidR="009A7492">
              <w:rPr>
                <w:color w:val="auto"/>
              </w:rPr>
              <w:t xml:space="preserve"> academi</w:t>
            </w:r>
            <w:r w:rsidR="006E2D10">
              <w:rPr>
                <w:color w:val="auto"/>
              </w:rPr>
              <w:t>c</w:t>
            </w:r>
            <w:r w:rsidR="009A7492">
              <w:rPr>
                <w:color w:val="auto"/>
              </w:rPr>
              <w:t xml:space="preserve"> support and social skill training</w:t>
            </w:r>
            <w:r w:rsidR="006E2D10">
              <w:rPr>
                <w:color w:val="auto"/>
              </w:rPr>
              <w:t xml:space="preserve"> to address specific needs and prevent escalation of issues.</w:t>
            </w:r>
          </w:p>
        </w:tc>
        <w:tc>
          <w:tcPr>
            <w:tcW w:w="1817" w:type="dxa"/>
          </w:tcPr>
          <w:p w14:paraId="2AFDB390" w14:textId="2B54BCF6" w:rsidR="08EA6619" w:rsidRDefault="000931E7" w:rsidP="08EA6619">
            <w:pPr>
              <w:pStyle w:val="BodyText"/>
              <w:cnfStyle w:val="000000100000" w:firstRow="0" w:lastRow="0" w:firstColumn="0" w:lastColumn="0" w:oddVBand="0" w:evenVBand="0" w:oddHBand="1" w:evenHBand="0" w:firstRowFirstColumn="0" w:firstRowLastColumn="0" w:lastRowFirstColumn="0" w:lastRowLastColumn="0"/>
              <w:rPr>
                <w:color w:val="auto"/>
              </w:rPr>
            </w:pPr>
            <w:r>
              <w:rPr>
                <w:color w:val="auto"/>
              </w:rPr>
              <w:t>Any student who requires assistance beyond universal strategies</w:t>
            </w:r>
          </w:p>
        </w:tc>
      </w:tr>
      <w:tr w:rsidR="0045402B" w:rsidRPr="00940CAB" w14:paraId="17399C69" w14:textId="77777777" w:rsidTr="49D07A87">
        <w:trPr>
          <w:trHeight w:val="454"/>
        </w:trPr>
        <w:tc>
          <w:tcPr>
            <w:cnfStyle w:val="001000000000" w:firstRow="0" w:lastRow="0" w:firstColumn="1" w:lastColumn="0" w:oddVBand="0" w:evenVBand="0" w:oddHBand="0" w:evenHBand="0" w:firstRowFirstColumn="0" w:firstRowLastColumn="0" w:lastRowFirstColumn="0" w:lastRowLastColumn="0"/>
            <w:tcW w:w="886" w:type="pct"/>
          </w:tcPr>
          <w:p w14:paraId="5B507D0C" w14:textId="6171D32B" w:rsidR="0045402B" w:rsidRPr="00940CAB" w:rsidRDefault="0E7D2A8D">
            <w:pPr>
              <w:pStyle w:val="BodyText"/>
              <w:spacing w:before="40" w:after="40" w:line="259" w:lineRule="auto"/>
              <w:ind w:right="219"/>
              <w:rPr>
                <w:rFonts w:cs="Arial"/>
                <w:b w:val="0"/>
                <w:bCs w:val="0"/>
                <w:color w:val="auto"/>
              </w:rPr>
            </w:pPr>
            <w:r w:rsidRPr="6FE47E39">
              <w:rPr>
                <w:rFonts w:cs="Arial"/>
                <w:b w:val="0"/>
                <w:bCs w:val="0"/>
                <w:color w:val="auto"/>
              </w:rPr>
              <w:t>Targeted</w:t>
            </w:r>
            <w:r w:rsidR="7098221A" w:rsidRPr="6FE47E39">
              <w:rPr>
                <w:rFonts w:cs="Arial"/>
                <w:b w:val="0"/>
                <w:bCs w:val="0"/>
                <w:color w:val="auto"/>
              </w:rPr>
              <w:t xml:space="preserve"> / </w:t>
            </w:r>
            <w:r w:rsidR="4F86CCD5" w:rsidRPr="6FE47E39">
              <w:rPr>
                <w:rFonts w:cs="Arial"/>
                <w:b w:val="0"/>
                <w:bCs w:val="0"/>
                <w:color w:val="auto"/>
              </w:rPr>
              <w:t>I</w:t>
            </w:r>
            <w:r w:rsidR="7098221A" w:rsidRPr="6FE47E39">
              <w:rPr>
                <w:rFonts w:cs="Arial"/>
                <w:b w:val="0"/>
                <w:bCs w:val="0"/>
                <w:color w:val="auto"/>
              </w:rPr>
              <w:t>ndividual</w:t>
            </w:r>
            <w:r w:rsidRPr="6FE47E39">
              <w:rPr>
                <w:rFonts w:cs="Arial"/>
                <w:b w:val="0"/>
                <w:bCs w:val="0"/>
                <w:color w:val="auto"/>
              </w:rPr>
              <w:t xml:space="preserve"> intervention</w:t>
            </w:r>
          </w:p>
        </w:tc>
        <w:tc>
          <w:tcPr>
            <w:tcW w:w="883" w:type="pct"/>
          </w:tcPr>
          <w:p w14:paraId="3BF14ABD" w14:textId="7E3F46DA" w:rsidR="0045402B" w:rsidRDefault="00C27B3B">
            <w:pPr>
              <w:pStyle w:val="BodyText"/>
              <w:spacing w:before="40" w:after="40" w:line="259" w:lineRule="auto"/>
              <w:ind w:right="219"/>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Learning Support –</w:t>
            </w:r>
          </w:p>
          <w:p w14:paraId="39DA1FC2" w14:textId="743809DA" w:rsidR="00C27B3B" w:rsidRPr="00940CAB" w:rsidRDefault="00C27B3B">
            <w:pPr>
              <w:pStyle w:val="BodyText"/>
              <w:spacing w:before="40" w:after="40" w:line="259" w:lineRule="auto"/>
              <w:ind w:right="219"/>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 xml:space="preserve">Tier </w:t>
            </w:r>
            <w:r w:rsidR="00023455">
              <w:rPr>
                <w:rFonts w:cs="Arial"/>
                <w:color w:val="auto"/>
              </w:rPr>
              <w:t>3</w:t>
            </w:r>
          </w:p>
        </w:tc>
        <w:tc>
          <w:tcPr>
            <w:tcW w:w="2340" w:type="pct"/>
          </w:tcPr>
          <w:p w14:paraId="00012C9F" w14:textId="2CEC7999" w:rsidR="0045402B" w:rsidRPr="00940CAB" w:rsidRDefault="00023455">
            <w:pPr>
              <w:pStyle w:val="BodyText"/>
              <w:spacing w:before="40" w:after="40" w:line="259" w:lineRule="auto"/>
              <w:ind w:right="219"/>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 xml:space="preserve">Intensive, individualised support for students </w:t>
            </w:r>
            <w:r w:rsidR="006F439C">
              <w:rPr>
                <w:rFonts w:cs="Arial"/>
                <w:color w:val="auto"/>
              </w:rPr>
              <w:t>with significant</w:t>
            </w:r>
            <w:r>
              <w:rPr>
                <w:rFonts w:cs="Arial"/>
                <w:color w:val="auto"/>
              </w:rPr>
              <w:t xml:space="preserve"> lea</w:t>
            </w:r>
            <w:r w:rsidR="000B459D">
              <w:rPr>
                <w:rFonts w:cs="Arial"/>
                <w:color w:val="auto"/>
              </w:rPr>
              <w:t>rning or behavioural challenges</w:t>
            </w:r>
            <w:r w:rsidR="00DF228B">
              <w:rPr>
                <w:rFonts w:cs="Arial"/>
                <w:color w:val="auto"/>
              </w:rPr>
              <w:t xml:space="preserve"> identified through data and teacher referral</w:t>
            </w:r>
            <w:r w:rsidR="007359F9">
              <w:rPr>
                <w:rFonts w:cs="Arial"/>
                <w:color w:val="auto"/>
              </w:rPr>
              <w:t>. This may involve</w:t>
            </w:r>
            <w:r w:rsidR="00123C61">
              <w:rPr>
                <w:rFonts w:cs="Arial"/>
                <w:color w:val="auto"/>
              </w:rPr>
              <w:t xml:space="preserve"> one-on-one support, </w:t>
            </w:r>
            <w:r w:rsidR="00E12499">
              <w:rPr>
                <w:rFonts w:cs="Arial"/>
                <w:color w:val="auto"/>
              </w:rPr>
              <w:t>personalised</w:t>
            </w:r>
            <w:r w:rsidR="00123C61">
              <w:rPr>
                <w:rFonts w:cs="Arial"/>
                <w:color w:val="auto"/>
              </w:rPr>
              <w:t xml:space="preserve"> learning plans</w:t>
            </w:r>
            <w:r w:rsidR="00BD2C83">
              <w:rPr>
                <w:rFonts w:cs="Arial"/>
                <w:color w:val="auto"/>
              </w:rPr>
              <w:t xml:space="preserve"> </w:t>
            </w:r>
            <w:r w:rsidR="00FD7756">
              <w:rPr>
                <w:rFonts w:cs="Arial"/>
                <w:color w:val="auto"/>
              </w:rPr>
              <w:t>and collaboration with external specialists to address complex needs.</w:t>
            </w:r>
          </w:p>
        </w:tc>
        <w:tc>
          <w:tcPr>
            <w:tcW w:w="891" w:type="pct"/>
          </w:tcPr>
          <w:p w14:paraId="48198CC1" w14:textId="2858C5D4" w:rsidR="0045402B" w:rsidRPr="00940CAB" w:rsidRDefault="00817573">
            <w:pPr>
              <w:pStyle w:val="BodyText"/>
              <w:spacing w:before="40" w:after="40" w:line="259" w:lineRule="auto"/>
              <w:ind w:right="219"/>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Identified students K-6</w:t>
            </w:r>
          </w:p>
        </w:tc>
      </w:tr>
      <w:tr w:rsidR="0045402B" w:rsidRPr="00940CAB" w14:paraId="152A603C" w14:textId="77777777" w:rsidTr="49D07A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86" w:type="pct"/>
          </w:tcPr>
          <w:p w14:paraId="183236BF" w14:textId="78998729" w:rsidR="0045402B" w:rsidRPr="00940CAB" w:rsidRDefault="0045402B">
            <w:pPr>
              <w:pStyle w:val="BodyText"/>
              <w:spacing w:before="40" w:after="40" w:line="259" w:lineRule="auto"/>
              <w:ind w:right="219"/>
              <w:rPr>
                <w:rFonts w:cs="Arial"/>
                <w:b w:val="0"/>
                <w:bCs w:val="0"/>
                <w:color w:val="auto"/>
              </w:rPr>
            </w:pPr>
            <w:r w:rsidRPr="1F80DF00">
              <w:rPr>
                <w:rFonts w:cs="Arial"/>
                <w:b w:val="0"/>
                <w:bCs w:val="0"/>
                <w:color w:val="auto"/>
              </w:rPr>
              <w:t>Targeted</w:t>
            </w:r>
            <w:r w:rsidR="776480D3" w:rsidRPr="1F80DF00">
              <w:rPr>
                <w:rFonts w:cs="Arial"/>
                <w:b w:val="0"/>
                <w:bCs w:val="0"/>
                <w:color w:val="auto"/>
              </w:rPr>
              <w:t xml:space="preserve"> / individual</w:t>
            </w:r>
            <w:r w:rsidRPr="1F80DF00">
              <w:rPr>
                <w:rFonts w:cs="Arial"/>
                <w:b w:val="0"/>
                <w:bCs w:val="0"/>
                <w:color w:val="auto"/>
              </w:rPr>
              <w:t xml:space="preserve"> intervention</w:t>
            </w:r>
          </w:p>
        </w:tc>
        <w:tc>
          <w:tcPr>
            <w:tcW w:w="883" w:type="pct"/>
          </w:tcPr>
          <w:p w14:paraId="596B059E" w14:textId="7A07519B" w:rsidR="0045402B" w:rsidRPr="00940CAB" w:rsidRDefault="0045402B">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hyperlink r:id="rId16" w:history="1">
              <w:r w:rsidRPr="00BF0FAA">
                <w:rPr>
                  <w:rStyle w:val="Hyperlink"/>
                  <w:rFonts w:cs="Arial"/>
                  <w:bCs/>
                </w:rPr>
                <w:t>Attendance</w:t>
              </w:r>
            </w:hyperlink>
            <w:r w:rsidR="39FAC33E" w:rsidRPr="35FD1E3B">
              <w:rPr>
                <w:rFonts w:cs="Arial"/>
                <w:color w:val="auto"/>
              </w:rPr>
              <w:t xml:space="preserve"> support</w:t>
            </w:r>
          </w:p>
        </w:tc>
        <w:tc>
          <w:tcPr>
            <w:tcW w:w="2340" w:type="pct"/>
          </w:tcPr>
          <w:p w14:paraId="79C35C21" w14:textId="759689E9" w:rsidR="0045402B" w:rsidRPr="00940CAB" w:rsidRDefault="0045402B">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r w:rsidRPr="00940CAB">
              <w:rPr>
                <w:rFonts w:cs="Arial"/>
                <w:color w:val="auto"/>
              </w:rPr>
              <w:t xml:space="preserve"> </w:t>
            </w:r>
            <w:r w:rsidR="00C636F3">
              <w:rPr>
                <w:rFonts w:cs="Arial"/>
                <w:color w:val="auto"/>
              </w:rPr>
              <w:t>S</w:t>
            </w:r>
            <w:r w:rsidRPr="00940CAB">
              <w:rPr>
                <w:rFonts w:cs="Arial"/>
                <w:color w:val="auto"/>
              </w:rPr>
              <w:t xml:space="preserve">tudents </w:t>
            </w:r>
            <w:r w:rsidR="00C636F3">
              <w:rPr>
                <w:rFonts w:cs="Arial"/>
                <w:color w:val="auto"/>
              </w:rPr>
              <w:t>identified through data analysis</w:t>
            </w:r>
            <w:r w:rsidR="00E84E55">
              <w:rPr>
                <w:rFonts w:cs="Arial"/>
                <w:color w:val="auto"/>
              </w:rPr>
              <w:t xml:space="preserve"> are referred to APWB (</w:t>
            </w:r>
            <w:r w:rsidR="12F5B6EC" w:rsidRPr="35FD1E3B">
              <w:rPr>
                <w:rFonts w:cs="Arial"/>
                <w:color w:val="auto"/>
              </w:rPr>
              <w:t>a</w:t>
            </w:r>
            <w:r w:rsidRPr="35FD1E3B">
              <w:rPr>
                <w:rFonts w:cs="Arial"/>
                <w:color w:val="auto"/>
              </w:rPr>
              <w:t xml:space="preserve">ttendance </w:t>
            </w:r>
            <w:r w:rsidR="23809027" w:rsidRPr="35FD1E3B">
              <w:rPr>
                <w:rFonts w:cs="Arial"/>
                <w:color w:val="auto"/>
              </w:rPr>
              <w:t>c</w:t>
            </w:r>
            <w:r w:rsidRPr="35FD1E3B">
              <w:rPr>
                <w:rFonts w:cs="Arial"/>
                <w:color w:val="auto"/>
              </w:rPr>
              <w:t>o</w:t>
            </w:r>
            <w:r w:rsidRPr="00940CAB">
              <w:rPr>
                <w:rFonts w:cs="Arial"/>
                <w:color w:val="auto"/>
              </w:rPr>
              <w:t>-ordinator</w:t>
            </w:r>
            <w:r w:rsidR="00E84E55">
              <w:rPr>
                <w:rFonts w:cs="Arial"/>
                <w:color w:val="auto"/>
              </w:rPr>
              <w:t>)</w:t>
            </w:r>
            <w:r w:rsidRPr="00940CAB">
              <w:rPr>
                <w:rFonts w:cs="Arial"/>
                <w:color w:val="auto"/>
              </w:rPr>
              <w:t xml:space="preserve"> who will convene a planning meeting with students, families and teachers to address barriers to improve attendance and set growth goals.</w:t>
            </w:r>
          </w:p>
        </w:tc>
        <w:tc>
          <w:tcPr>
            <w:tcW w:w="891" w:type="pct"/>
          </w:tcPr>
          <w:p w14:paraId="56B2671B" w14:textId="5E614F33" w:rsidR="0045402B" w:rsidRPr="00940CAB" w:rsidRDefault="0045402B">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r w:rsidRPr="00940CAB">
              <w:rPr>
                <w:rFonts w:cs="Arial"/>
                <w:color w:val="auto"/>
              </w:rPr>
              <w:t>Individual students</w:t>
            </w:r>
          </w:p>
        </w:tc>
      </w:tr>
      <w:tr w:rsidR="0045402B" w:rsidRPr="00940CAB" w14:paraId="38FC7F56" w14:textId="77777777" w:rsidTr="49D07A87">
        <w:trPr>
          <w:trHeight w:val="454"/>
        </w:trPr>
        <w:tc>
          <w:tcPr>
            <w:cnfStyle w:val="001000000000" w:firstRow="0" w:lastRow="0" w:firstColumn="1" w:lastColumn="0" w:oddVBand="0" w:evenVBand="0" w:oddHBand="0" w:evenHBand="0" w:firstRowFirstColumn="0" w:firstRowLastColumn="0" w:lastRowFirstColumn="0" w:lastRowLastColumn="0"/>
            <w:tcW w:w="886" w:type="pct"/>
          </w:tcPr>
          <w:p w14:paraId="0B088508" w14:textId="77777777" w:rsidR="0045402B" w:rsidRPr="00940CAB" w:rsidRDefault="0045402B">
            <w:pPr>
              <w:pStyle w:val="BodyText"/>
              <w:spacing w:before="40" w:after="40" w:line="259" w:lineRule="auto"/>
              <w:ind w:right="219"/>
              <w:rPr>
                <w:rFonts w:cs="Arial"/>
                <w:b w:val="0"/>
                <w:bCs w:val="0"/>
                <w:color w:val="auto"/>
              </w:rPr>
            </w:pPr>
            <w:r w:rsidRPr="1F80DF00">
              <w:rPr>
                <w:rFonts w:cs="Arial"/>
                <w:b w:val="0"/>
                <w:bCs w:val="0"/>
                <w:color w:val="auto"/>
              </w:rPr>
              <w:t>Individual intervention</w:t>
            </w:r>
          </w:p>
        </w:tc>
        <w:tc>
          <w:tcPr>
            <w:tcW w:w="883" w:type="pct"/>
          </w:tcPr>
          <w:p w14:paraId="60E442C5" w14:textId="369AFC88" w:rsidR="0045402B" w:rsidRPr="004C7F9E" w:rsidRDefault="073F23C6">
            <w:pPr>
              <w:pStyle w:val="BodyText"/>
              <w:spacing w:before="40" w:after="40" w:line="259" w:lineRule="auto"/>
              <w:ind w:right="219"/>
              <w:cnfStyle w:val="000000000000" w:firstRow="0" w:lastRow="0" w:firstColumn="0" w:lastColumn="0" w:oddVBand="0" w:evenVBand="0" w:oddHBand="0" w:evenHBand="0" w:firstRowFirstColumn="0" w:firstRowLastColumn="0" w:lastRowFirstColumn="0" w:lastRowLastColumn="0"/>
              <w:rPr>
                <w:rFonts w:cs="Times New Roman"/>
              </w:rPr>
            </w:pPr>
            <w:hyperlink r:id="rId17">
              <w:r w:rsidRPr="2CD3B459">
                <w:rPr>
                  <w:rStyle w:val="Hyperlink"/>
                  <w:rFonts w:cs="Arial"/>
                </w:rPr>
                <w:t>Individual behaviour support p</w:t>
              </w:r>
              <w:r w:rsidR="0E7D2A8D" w:rsidRPr="2CD3B459">
                <w:rPr>
                  <w:rStyle w:val="Hyperlink"/>
                  <w:rFonts w:cs="Arial"/>
                </w:rPr>
                <w:t>lanning</w:t>
              </w:r>
            </w:hyperlink>
          </w:p>
        </w:tc>
        <w:tc>
          <w:tcPr>
            <w:tcW w:w="2340" w:type="pct"/>
          </w:tcPr>
          <w:p w14:paraId="2FE2689E" w14:textId="16EAEC36" w:rsidR="0045402B" w:rsidRPr="005B70DE" w:rsidRDefault="72DA9104" w:rsidP="005B70DE">
            <w:pPr>
              <w:pStyle w:val="BodyText"/>
              <w:spacing w:before="60" w:after="60"/>
              <w:cnfStyle w:val="000000000000" w:firstRow="0" w:lastRow="0" w:firstColumn="0" w:lastColumn="0" w:oddVBand="0" w:evenVBand="0" w:oddHBand="0" w:evenHBand="0" w:firstRowFirstColumn="0" w:firstRowLastColumn="0" w:lastRowFirstColumn="0" w:lastRowLastColumn="0"/>
            </w:pPr>
            <w:r w:rsidRPr="1CB5A309">
              <w:rPr>
                <w:color w:val="auto"/>
              </w:rPr>
              <w:t>This may include developing,</w:t>
            </w:r>
            <w:r w:rsidR="58939A01" w:rsidRPr="1CB5A309">
              <w:rPr>
                <w:color w:val="auto"/>
              </w:rPr>
              <w:t xml:space="preserve"> implementing,</w:t>
            </w:r>
            <w:r w:rsidRPr="1CB5A309">
              <w:rPr>
                <w:color w:val="auto"/>
              </w:rPr>
              <w:t xml:space="preserve"> monitoring and reviewing</w:t>
            </w:r>
            <w:r w:rsidR="007D4DD8">
              <w:rPr>
                <w:color w:val="auto"/>
              </w:rPr>
              <w:t xml:space="preserve"> </w:t>
            </w:r>
            <w:r w:rsidRPr="1CB5A309">
              <w:rPr>
                <w:rFonts w:cs="Arial"/>
                <w:color w:val="auto"/>
              </w:rPr>
              <w:t>behaviour support, behaviour response and risk management plans.</w:t>
            </w:r>
          </w:p>
        </w:tc>
        <w:tc>
          <w:tcPr>
            <w:tcW w:w="891" w:type="pct"/>
          </w:tcPr>
          <w:p w14:paraId="1BD44234" w14:textId="2B098ED3" w:rsidR="0045402B" w:rsidRPr="00940CAB" w:rsidRDefault="0045402B">
            <w:pPr>
              <w:pStyle w:val="BodyText"/>
              <w:spacing w:before="40" w:after="40" w:line="259" w:lineRule="auto"/>
              <w:ind w:right="219"/>
              <w:cnfStyle w:val="000000000000" w:firstRow="0" w:lastRow="0" w:firstColumn="0" w:lastColumn="0" w:oddVBand="0" w:evenVBand="0" w:oddHBand="0" w:evenHBand="0" w:firstRowFirstColumn="0" w:firstRowLastColumn="0" w:lastRowFirstColumn="0" w:lastRowLastColumn="0"/>
              <w:rPr>
                <w:rFonts w:cs="Arial"/>
                <w:color w:val="auto"/>
              </w:rPr>
            </w:pPr>
            <w:r w:rsidRPr="5430AFAA">
              <w:rPr>
                <w:rFonts w:cs="Arial"/>
                <w:color w:val="auto"/>
              </w:rPr>
              <w:t>Individual students,</w:t>
            </w:r>
            <w:r w:rsidR="140C508E" w:rsidRPr="5430AFAA">
              <w:rPr>
                <w:rFonts w:cs="Arial"/>
                <w:color w:val="auto"/>
              </w:rPr>
              <w:t xml:space="preserve"> parent/carer,</w:t>
            </w:r>
            <w:r w:rsidRPr="5430AFAA">
              <w:rPr>
                <w:rFonts w:cs="Arial"/>
                <w:color w:val="auto"/>
              </w:rPr>
              <w:t xml:space="preserve"> LAST, AP</w:t>
            </w:r>
          </w:p>
        </w:tc>
      </w:tr>
      <w:tr w:rsidR="00CC71C9" w:rsidRPr="00940CAB" w14:paraId="6C0D06E1" w14:textId="77777777" w:rsidTr="49D07A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86" w:type="pct"/>
          </w:tcPr>
          <w:p w14:paraId="6D0D4999" w14:textId="70D84EDD" w:rsidR="00CC71C9" w:rsidRPr="1F80DF00" w:rsidRDefault="005D03E7">
            <w:pPr>
              <w:pStyle w:val="BodyText"/>
              <w:spacing w:before="40" w:after="40" w:line="259" w:lineRule="auto"/>
              <w:ind w:right="219"/>
              <w:rPr>
                <w:rFonts w:cs="Arial"/>
                <w:color w:val="auto"/>
              </w:rPr>
            </w:pPr>
            <w:r>
              <w:rPr>
                <w:rFonts w:cs="Arial"/>
                <w:color w:val="auto"/>
              </w:rPr>
              <w:t>Individual intervention</w:t>
            </w:r>
          </w:p>
        </w:tc>
        <w:tc>
          <w:tcPr>
            <w:tcW w:w="883" w:type="pct"/>
          </w:tcPr>
          <w:p w14:paraId="31CD5976" w14:textId="5D6E54DF" w:rsidR="00CC71C9" w:rsidRDefault="00770331">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pPr>
            <w:r>
              <w:t>ARCO</w:t>
            </w:r>
          </w:p>
        </w:tc>
        <w:tc>
          <w:tcPr>
            <w:tcW w:w="2340" w:type="pct"/>
          </w:tcPr>
          <w:p w14:paraId="2DEDC67B" w14:textId="75E492F9" w:rsidR="00CC71C9" w:rsidRPr="1CB5A309" w:rsidRDefault="00770331" w:rsidP="005B70DE">
            <w:pPr>
              <w:pStyle w:val="BodyText"/>
              <w:spacing w:before="60" w:after="60"/>
              <w:cnfStyle w:val="000000100000" w:firstRow="0" w:lastRow="0" w:firstColumn="0" w:lastColumn="0" w:oddVBand="0" w:evenVBand="0" w:oddHBand="1" w:evenHBand="0" w:firstRowFirstColumn="0" w:firstRowLastColumn="0" w:lastRowFirstColumn="0" w:lastRowLastColumn="0"/>
              <w:rPr>
                <w:color w:val="auto"/>
              </w:rPr>
            </w:pPr>
            <w:r>
              <w:rPr>
                <w:color w:val="auto"/>
              </w:rPr>
              <w:t>Any incidents of racism are addressed and recorded</w:t>
            </w:r>
            <w:r w:rsidR="00B05075">
              <w:rPr>
                <w:color w:val="auto"/>
              </w:rPr>
              <w:t xml:space="preserve"> by the ARCO. Parents of students involved are contacted, ARCO follows up</w:t>
            </w:r>
            <w:r w:rsidR="000674B5">
              <w:rPr>
                <w:color w:val="auto"/>
              </w:rPr>
              <w:t xml:space="preserve"> and supports both parties as appropriate through restorative practices</w:t>
            </w:r>
          </w:p>
        </w:tc>
        <w:tc>
          <w:tcPr>
            <w:tcW w:w="891" w:type="pct"/>
          </w:tcPr>
          <w:p w14:paraId="15E42285" w14:textId="5F11B605" w:rsidR="00CC71C9" w:rsidRPr="5430AFAA" w:rsidRDefault="0094374F">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All students</w:t>
            </w:r>
          </w:p>
        </w:tc>
      </w:tr>
    </w:tbl>
    <w:p w14:paraId="49ADD3CB" w14:textId="77777777" w:rsidR="0045402B" w:rsidRDefault="0045402B" w:rsidP="0045402B">
      <w:pPr>
        <w:pStyle w:val="Heading2"/>
        <w:spacing w:before="120"/>
        <w:sectPr w:rsidR="0045402B" w:rsidSect="00E24809">
          <w:headerReference w:type="default" r:id="rId18"/>
          <w:footerReference w:type="default" r:id="rId19"/>
          <w:headerReference w:type="first" r:id="rId20"/>
          <w:footerReference w:type="first" r:id="rId21"/>
          <w:type w:val="continuous"/>
          <w:pgSz w:w="11906" w:h="16838" w:code="9"/>
          <w:pgMar w:top="851" w:right="851" w:bottom="1701" w:left="851" w:header="288" w:footer="288" w:gutter="0"/>
          <w:cols w:space="708"/>
          <w:titlePg/>
          <w:docGrid w:linePitch="360"/>
        </w:sectPr>
      </w:pPr>
    </w:p>
    <w:p w14:paraId="264A7021" w14:textId="44EE0D73" w:rsidR="004623F3" w:rsidRDefault="004623F3" w:rsidP="492420C7">
      <w:pPr>
        <w:pStyle w:val="Heading2"/>
      </w:pPr>
      <w:r>
        <w:t xml:space="preserve">Planned responses to </w:t>
      </w:r>
      <w:r w:rsidR="7292AB23">
        <w:t xml:space="preserve">positive </w:t>
      </w:r>
      <w:r>
        <w:t xml:space="preserve">appropriate behaviour, </w:t>
      </w:r>
      <w:r w:rsidR="714FE15B">
        <w:t>inappropriate behaviour</w:t>
      </w:r>
      <w:r w:rsidR="532809D1">
        <w:t xml:space="preserve"> and </w:t>
      </w:r>
      <w:r w:rsidR="7292AB23">
        <w:t xml:space="preserve">behaviours of </w:t>
      </w:r>
      <w:r>
        <w:t>concern</w:t>
      </w:r>
      <w:r w:rsidR="532809D1">
        <w:t>,</w:t>
      </w:r>
      <w:r w:rsidR="7292AB23">
        <w:t xml:space="preserve"> including </w:t>
      </w:r>
      <w:r>
        <w:t>bullying and cyber-bullying</w:t>
      </w:r>
    </w:p>
    <w:p w14:paraId="40205A9C" w14:textId="77777777" w:rsidR="00403383" w:rsidRPr="00760E19" w:rsidRDefault="00403383" w:rsidP="00403383">
      <w:pPr>
        <w:pStyle w:val="Heading3"/>
        <w:rPr>
          <w:rStyle w:val="Hyperlink"/>
          <w:u w:val="none"/>
        </w:rPr>
      </w:pPr>
      <w:r>
        <w:t>Identifying behaviour of concern, including bullying and cyberbullying</w:t>
      </w:r>
    </w:p>
    <w:p w14:paraId="4EF6CE85" w14:textId="044F6169" w:rsidR="0068643F" w:rsidRDefault="0068643F" w:rsidP="00CA38FE">
      <w:pPr>
        <w:pStyle w:val="BodyText"/>
        <w:spacing w:line="276" w:lineRule="auto"/>
        <w:rPr>
          <w:rStyle w:val="Hyperlink"/>
          <w:color w:val="000000" w:themeColor="text1"/>
          <w:u w:val="none"/>
        </w:rPr>
      </w:pPr>
      <w:r>
        <w:t xml:space="preserve">A behaviour of concern is challenging, complex or unsafe behaviour that requires more persistent and intensive interventions. A behaviour of concern does not include low-level inappropriate or developmentally appropriate behaviour. </w:t>
      </w:r>
      <w:r w:rsidRPr="008008D1">
        <w:t>Bullying behaviou</w:t>
      </w:r>
      <w:r w:rsidR="00E7505C">
        <w:t>r</w:t>
      </w:r>
      <w:r w:rsidRPr="008008D1">
        <w:t xml:space="preserve"> involves the intentional misuse of power in a relationship, is ongoing and repeated and involves behaviour that can cause harm.</w:t>
      </w:r>
      <w:r>
        <w:t xml:space="preserve"> </w:t>
      </w:r>
    </w:p>
    <w:p w14:paraId="3440F714" w14:textId="3B547841" w:rsidR="00403383" w:rsidRPr="006C1285" w:rsidRDefault="00CC6903" w:rsidP="00CA38FE">
      <w:pPr>
        <w:pStyle w:val="Heading3"/>
        <w:spacing w:line="276" w:lineRule="auto"/>
        <w:rPr>
          <w:rStyle w:val="Hyperlink"/>
          <w:rFonts w:asciiTheme="minorHAnsi" w:hAnsiTheme="minorHAnsi"/>
          <w:color w:val="000000" w:themeColor="text1"/>
          <w:sz w:val="22"/>
          <w:szCs w:val="22"/>
          <w:u w:val="none"/>
        </w:rPr>
      </w:pPr>
      <w:r>
        <w:rPr>
          <w:rStyle w:val="Hyperlink"/>
          <w:rFonts w:asciiTheme="minorHAnsi" w:hAnsiTheme="minorHAnsi"/>
          <w:color w:val="000000" w:themeColor="text1"/>
          <w:sz w:val="22"/>
          <w:szCs w:val="22"/>
          <w:u w:val="none"/>
        </w:rPr>
        <w:t xml:space="preserve">Anna Bay </w:t>
      </w:r>
      <w:r w:rsidR="00403383">
        <w:rPr>
          <w:rStyle w:val="Hyperlink"/>
          <w:rFonts w:asciiTheme="minorHAnsi" w:hAnsiTheme="minorHAnsi"/>
          <w:color w:val="000000" w:themeColor="text1"/>
          <w:sz w:val="22"/>
          <w:szCs w:val="22"/>
          <w:u w:val="none"/>
        </w:rPr>
        <w:t>Public</w:t>
      </w:r>
      <w:r w:rsidR="00403383" w:rsidRPr="006C1285">
        <w:rPr>
          <w:rStyle w:val="Hyperlink"/>
          <w:rFonts w:asciiTheme="minorHAnsi" w:hAnsiTheme="minorHAnsi"/>
          <w:color w:val="000000" w:themeColor="text1"/>
          <w:sz w:val="22"/>
          <w:szCs w:val="22"/>
          <w:u w:val="none"/>
        </w:rPr>
        <w:t xml:space="preserve"> School </w:t>
      </w:r>
      <w:r w:rsidR="00403383">
        <w:rPr>
          <w:rStyle w:val="Hyperlink"/>
          <w:rFonts w:asciiTheme="minorHAnsi" w:hAnsiTheme="minorHAnsi"/>
          <w:color w:val="000000" w:themeColor="text1"/>
          <w:sz w:val="22"/>
          <w:szCs w:val="22"/>
          <w:u w:val="none"/>
        </w:rPr>
        <w:t>staff</w:t>
      </w:r>
      <w:r w:rsidR="00403383">
        <w:rPr>
          <w:rFonts w:asciiTheme="minorHAnsi" w:hAnsiTheme="minorHAnsi"/>
          <w:color w:val="000000" w:themeColor="text1"/>
          <w:sz w:val="22"/>
          <w:szCs w:val="22"/>
        </w:rPr>
        <w:t xml:space="preserve"> will</w:t>
      </w:r>
      <w:r w:rsidR="00403383" w:rsidRPr="003A69D5">
        <w:rPr>
          <w:rFonts w:asciiTheme="minorHAnsi" w:hAnsiTheme="minorHAnsi"/>
          <w:color w:val="000000" w:themeColor="text1"/>
          <w:sz w:val="22"/>
          <w:szCs w:val="22"/>
        </w:rPr>
        <w:t xml:space="preserve"> </w:t>
      </w:r>
      <w:r w:rsidR="00403383">
        <w:rPr>
          <w:rFonts w:asciiTheme="minorHAnsi" w:hAnsiTheme="minorHAnsi"/>
          <w:color w:val="000000" w:themeColor="text1"/>
          <w:sz w:val="22"/>
          <w:szCs w:val="22"/>
        </w:rPr>
        <w:t xml:space="preserve">identify inappropriate behaviour and behaviours of concern, including </w:t>
      </w:r>
      <w:r w:rsidR="001D7CB8">
        <w:rPr>
          <w:rFonts w:asciiTheme="minorHAnsi" w:hAnsiTheme="minorHAnsi"/>
          <w:color w:val="000000" w:themeColor="text1"/>
          <w:sz w:val="22"/>
          <w:szCs w:val="22"/>
        </w:rPr>
        <w:t xml:space="preserve">racism, </w:t>
      </w:r>
      <w:r w:rsidR="00403383" w:rsidRPr="006C1285">
        <w:rPr>
          <w:rStyle w:val="Hyperlink"/>
          <w:rFonts w:asciiTheme="minorHAnsi" w:hAnsiTheme="minorHAnsi"/>
          <w:color w:val="000000" w:themeColor="text1"/>
          <w:sz w:val="22"/>
          <w:szCs w:val="22"/>
          <w:u w:val="none"/>
        </w:rPr>
        <w:t>bullying</w:t>
      </w:r>
      <w:r w:rsidR="00403383">
        <w:rPr>
          <w:rStyle w:val="Hyperlink"/>
          <w:rFonts w:asciiTheme="minorHAnsi" w:hAnsiTheme="minorHAnsi"/>
          <w:color w:val="000000" w:themeColor="text1"/>
          <w:sz w:val="22"/>
          <w:szCs w:val="22"/>
          <w:u w:val="none"/>
        </w:rPr>
        <w:t xml:space="preserve"> and</w:t>
      </w:r>
      <w:r w:rsidR="00403383" w:rsidRPr="006C1285">
        <w:rPr>
          <w:rStyle w:val="Hyperlink"/>
          <w:rFonts w:asciiTheme="minorHAnsi" w:hAnsiTheme="minorHAnsi"/>
          <w:color w:val="000000" w:themeColor="text1"/>
          <w:sz w:val="22"/>
          <w:szCs w:val="22"/>
          <w:u w:val="none"/>
        </w:rPr>
        <w:t xml:space="preserve"> cyber-bullying through a range of channels, for example: </w:t>
      </w:r>
    </w:p>
    <w:p w14:paraId="3B537D07" w14:textId="77777777" w:rsidR="00403383" w:rsidRPr="006C1285" w:rsidRDefault="00403383" w:rsidP="00403383">
      <w:pPr>
        <w:pStyle w:val="Heading3"/>
        <w:numPr>
          <w:ilvl w:val="0"/>
          <w:numId w:val="23"/>
        </w:numPr>
        <w:rPr>
          <w:rStyle w:val="Hyperlink"/>
          <w:rFonts w:asciiTheme="minorHAnsi" w:hAnsiTheme="minorHAnsi"/>
          <w:color w:val="000000" w:themeColor="text1"/>
          <w:sz w:val="22"/>
          <w:szCs w:val="22"/>
          <w:u w:val="none"/>
        </w:rPr>
      </w:pPr>
      <w:r w:rsidRPr="006C1285">
        <w:rPr>
          <w:rStyle w:val="Hyperlink"/>
          <w:rFonts w:asciiTheme="minorHAnsi" w:hAnsiTheme="minorHAnsi"/>
          <w:color w:val="000000" w:themeColor="text1"/>
          <w:sz w:val="22"/>
          <w:szCs w:val="22"/>
          <w:u w:val="none"/>
        </w:rPr>
        <w:t xml:space="preserve">directly observing a </w:t>
      </w:r>
      <w:r>
        <w:rPr>
          <w:rStyle w:val="Hyperlink"/>
          <w:rFonts w:asciiTheme="minorHAnsi" w:hAnsiTheme="minorHAnsi"/>
          <w:color w:val="000000" w:themeColor="text1"/>
          <w:sz w:val="22"/>
          <w:szCs w:val="22"/>
          <w:u w:val="none"/>
        </w:rPr>
        <w:t xml:space="preserve">student’s </w:t>
      </w:r>
      <w:r w:rsidRPr="006C1285">
        <w:rPr>
          <w:rStyle w:val="Hyperlink"/>
          <w:rFonts w:asciiTheme="minorHAnsi" w:hAnsiTheme="minorHAnsi"/>
          <w:color w:val="000000" w:themeColor="text1"/>
          <w:sz w:val="22"/>
          <w:szCs w:val="22"/>
          <w:u w:val="none"/>
        </w:rPr>
        <w:t>behaviours, interactions, verbal communications, or work produced (such as written materials, performances or artworks) </w:t>
      </w:r>
    </w:p>
    <w:p w14:paraId="0CF04951" w14:textId="77777777" w:rsidR="00403383" w:rsidRPr="006C1285" w:rsidRDefault="00403383" w:rsidP="00403383">
      <w:pPr>
        <w:pStyle w:val="Heading3"/>
        <w:numPr>
          <w:ilvl w:val="0"/>
          <w:numId w:val="24"/>
        </w:numPr>
        <w:rPr>
          <w:rStyle w:val="Hyperlink"/>
          <w:rFonts w:asciiTheme="minorHAnsi" w:hAnsiTheme="minorHAnsi"/>
          <w:color w:val="000000" w:themeColor="text1"/>
          <w:sz w:val="22"/>
          <w:szCs w:val="22"/>
          <w:u w:val="none"/>
        </w:rPr>
      </w:pPr>
      <w:r w:rsidRPr="006C1285">
        <w:rPr>
          <w:rStyle w:val="Hyperlink"/>
          <w:rFonts w:asciiTheme="minorHAnsi" w:hAnsiTheme="minorHAnsi"/>
          <w:color w:val="000000" w:themeColor="text1"/>
          <w:sz w:val="22"/>
          <w:szCs w:val="22"/>
          <w:u w:val="none"/>
        </w:rPr>
        <w:t>a person disclosing information that is not previously known, either because it is new information or because it has been kept a secret </w:t>
      </w:r>
    </w:p>
    <w:p w14:paraId="69F79F8F" w14:textId="1E4FA666" w:rsidR="00403383" w:rsidRPr="00403383" w:rsidRDefault="00403383" w:rsidP="004623F3">
      <w:pPr>
        <w:pStyle w:val="Heading3"/>
        <w:numPr>
          <w:ilvl w:val="0"/>
          <w:numId w:val="25"/>
        </w:numPr>
        <w:rPr>
          <w:rFonts w:asciiTheme="minorHAnsi" w:hAnsiTheme="minorHAnsi"/>
          <w:color w:val="000000" w:themeColor="text1"/>
          <w:sz w:val="22"/>
          <w:szCs w:val="22"/>
        </w:rPr>
      </w:pPr>
      <w:r w:rsidRPr="006C1285">
        <w:rPr>
          <w:rStyle w:val="Hyperlink"/>
          <w:rFonts w:asciiTheme="minorHAnsi" w:hAnsiTheme="minorHAnsi"/>
          <w:color w:val="000000" w:themeColor="text1"/>
          <w:sz w:val="22"/>
          <w:szCs w:val="22"/>
          <w:u w:val="none"/>
        </w:rPr>
        <w:t>concerns raised by a parent, community member or agency. </w:t>
      </w:r>
    </w:p>
    <w:p w14:paraId="19582B3F" w14:textId="7F435DEB" w:rsidR="004408A9" w:rsidRPr="004408A9" w:rsidRDefault="004408A9" w:rsidP="00CA38FE">
      <w:pPr>
        <w:pStyle w:val="BodyText"/>
        <w:spacing w:line="276" w:lineRule="auto"/>
        <w:rPr>
          <w:rStyle w:val="normaltextrun"/>
        </w:rPr>
      </w:pPr>
      <w:r w:rsidRPr="00C36B07">
        <w:t>Students or parents can report bullying to any staff member. NSW public school principals have the authority to take disciplinary action to address student behaviours that occur outside of school hours or school grounds, including cyberbullying. Students who have been bullied will be offered appropriate support, for example through the</w:t>
      </w:r>
      <w:r>
        <w:t xml:space="preserve"> </w:t>
      </w:r>
      <w:r w:rsidRPr="00C36B07">
        <w:t>school counselling service.</w:t>
      </w:r>
    </w:p>
    <w:p w14:paraId="7E0DE4C1" w14:textId="726EA260" w:rsidR="00BD18C3" w:rsidRDefault="00BD18C3" w:rsidP="00CA38FE">
      <w:pPr>
        <w:pStyle w:val="paragraph"/>
        <w:spacing w:before="240" w:beforeAutospacing="0" w:after="0" w:afterAutospacing="0" w:line="276" w:lineRule="auto"/>
        <w:textAlignment w:val="baseline"/>
        <w:rPr>
          <w:rFonts w:ascii="Segoe UI" w:hAnsi="Segoe UI" w:cs="Segoe UI"/>
          <w:color w:val="000000"/>
          <w:sz w:val="18"/>
          <w:szCs w:val="18"/>
        </w:rPr>
      </w:pPr>
      <w:r>
        <w:rPr>
          <w:rStyle w:val="normaltextrun"/>
          <w:rFonts w:ascii="Public Sans Light" w:hAnsi="Public Sans Light" w:cs="Segoe UI"/>
          <w:color w:val="000000"/>
          <w:sz w:val="22"/>
          <w:szCs w:val="22"/>
        </w:rPr>
        <w:t>Responses to all behaviours of concern apply to student behaviour that occurs:</w:t>
      </w:r>
      <w:r>
        <w:rPr>
          <w:rStyle w:val="eop"/>
          <w:rFonts w:ascii="Public Sans Light" w:hAnsi="Public Sans Light" w:cs="Segoe UI"/>
          <w:color w:val="000000"/>
          <w:sz w:val="22"/>
          <w:szCs w:val="22"/>
        </w:rPr>
        <w:t> </w:t>
      </w:r>
    </w:p>
    <w:p w14:paraId="760DC64F" w14:textId="77777777" w:rsidR="00BD18C3" w:rsidRPr="002F1399" w:rsidRDefault="00BD18C3" w:rsidP="00725B16">
      <w:pPr>
        <w:pStyle w:val="ListBullet"/>
        <w:numPr>
          <w:ilvl w:val="0"/>
          <w:numId w:val="21"/>
        </w:numPr>
      </w:pPr>
      <w:r w:rsidRPr="002F1399">
        <w:t>at school  </w:t>
      </w:r>
    </w:p>
    <w:p w14:paraId="097DAAD5" w14:textId="77777777" w:rsidR="00BD18C3" w:rsidRPr="002F1399" w:rsidRDefault="00BD18C3" w:rsidP="00725B16">
      <w:pPr>
        <w:pStyle w:val="ListBullet"/>
        <w:numPr>
          <w:ilvl w:val="0"/>
          <w:numId w:val="21"/>
        </w:numPr>
      </w:pPr>
      <w:r w:rsidRPr="002F1399">
        <w:t>on the way to and from school  </w:t>
      </w:r>
    </w:p>
    <w:p w14:paraId="350F50AC" w14:textId="77777777" w:rsidR="00BD18C3" w:rsidRPr="002F1399" w:rsidRDefault="00BD18C3" w:rsidP="00725B16">
      <w:pPr>
        <w:pStyle w:val="ListBullet"/>
        <w:numPr>
          <w:ilvl w:val="0"/>
          <w:numId w:val="21"/>
        </w:numPr>
      </w:pPr>
      <w:r w:rsidRPr="002F1399">
        <w:t>on school-endorsed activities that are off-site </w:t>
      </w:r>
    </w:p>
    <w:p w14:paraId="27969F2B" w14:textId="77777777" w:rsidR="00BD18C3" w:rsidRDefault="00BD18C3" w:rsidP="00725B16">
      <w:pPr>
        <w:pStyle w:val="ListBullet"/>
        <w:numPr>
          <w:ilvl w:val="0"/>
          <w:numId w:val="21"/>
        </w:numPr>
      </w:pPr>
      <w:r w:rsidRPr="002F1399">
        <w:t>outside school hours and off school premises where there is a clear and close connection between the school and students’ conduct </w:t>
      </w:r>
    </w:p>
    <w:p w14:paraId="5864EF70" w14:textId="77777777" w:rsidR="00BD18C3" w:rsidRPr="002F1399" w:rsidRDefault="00BD18C3" w:rsidP="00725B16">
      <w:pPr>
        <w:pStyle w:val="ListBullet"/>
        <w:numPr>
          <w:ilvl w:val="0"/>
          <w:numId w:val="21"/>
        </w:numPr>
      </w:pPr>
      <w:r w:rsidRPr="002F1399">
        <w:t>when using social media, mobile devices and/or other technology involving another student or staff member. </w:t>
      </w:r>
    </w:p>
    <w:p w14:paraId="540E173F" w14:textId="0122FD31" w:rsidR="00C66EF6" w:rsidRDefault="00C66EF6" w:rsidP="00C66EF6">
      <w:pPr>
        <w:pStyle w:val="Heading3"/>
      </w:pPr>
      <w:r>
        <w:t>Preventing and responding to behaviours of concern</w:t>
      </w:r>
    </w:p>
    <w:p w14:paraId="10BC79F5" w14:textId="4D87411F" w:rsidR="004623F3" w:rsidRDefault="004623F3" w:rsidP="00CA38FE">
      <w:pPr>
        <w:pStyle w:val="BodyText"/>
        <w:spacing w:line="276" w:lineRule="auto"/>
      </w:pPr>
      <w:r>
        <w:t>Planned responses to behaviour that does not meet school expectations are either teacher or executive managed. Staff use their professional judgement</w:t>
      </w:r>
      <w:r w:rsidR="00960548">
        <w:t xml:space="preserve"> and our BCG</w:t>
      </w:r>
      <w:r>
        <w:t xml:space="preserve"> in deciding whether a behaviour is teacher managed or executive managed. They should consider whether the behaviour pose</w:t>
      </w:r>
      <w:r w:rsidR="00D96727">
        <w:t>s</w:t>
      </w:r>
      <w:r>
        <w:t xml:space="preserve"> a risk to the safety or wellbeing of the student or others.</w:t>
      </w:r>
    </w:p>
    <w:p w14:paraId="0AE026F1" w14:textId="77777777" w:rsidR="00604FA8" w:rsidRDefault="00604FA8" w:rsidP="00725B16">
      <w:pPr>
        <w:pStyle w:val="ListBullet"/>
      </w:pPr>
      <w:r w:rsidRPr="0D746F34">
        <w:t xml:space="preserve">Teacher managed – low level </w:t>
      </w:r>
      <w:r>
        <w:t xml:space="preserve">inappropriate behaviour is managed by teachers in the classroom and the playground. </w:t>
      </w:r>
    </w:p>
    <w:p w14:paraId="544297E8" w14:textId="77777777" w:rsidR="00604FA8" w:rsidRDefault="00604FA8" w:rsidP="00725B16">
      <w:pPr>
        <w:pStyle w:val="ListBullet"/>
      </w:pPr>
      <w:r w:rsidRPr="0D746F34">
        <w:t xml:space="preserve">Executive managed </w:t>
      </w:r>
      <w:r>
        <w:t>– behaviour of concern is managed by school executive.</w:t>
      </w:r>
    </w:p>
    <w:p w14:paraId="0AA348C3" w14:textId="5EE41D0D" w:rsidR="00604FA8" w:rsidRPr="003B38EA" w:rsidRDefault="00374832" w:rsidP="00725B16">
      <w:pPr>
        <w:pStyle w:val="ListBullet"/>
      </w:pPr>
      <w:r>
        <w:t>Behaviours of concern and c</w:t>
      </w:r>
      <w:r w:rsidR="00604FA8">
        <w:t xml:space="preserve">orrective responses are recorded </w:t>
      </w:r>
      <w:r w:rsidR="000270BE">
        <w:t>in School Bytes</w:t>
      </w:r>
      <w:r w:rsidR="00604FA8">
        <w:t xml:space="preserve">. These include: </w:t>
      </w:r>
    </w:p>
    <w:tbl>
      <w:tblPr>
        <w:tblStyle w:val="TableGrid"/>
        <w:tblW w:w="10200" w:type="dxa"/>
        <w:tblLayout w:type="fixed"/>
        <w:tblLook w:val="06A0" w:firstRow="1" w:lastRow="0" w:firstColumn="1" w:lastColumn="0" w:noHBand="1" w:noVBand="1"/>
      </w:tblPr>
      <w:tblGrid>
        <w:gridCol w:w="5100"/>
        <w:gridCol w:w="5100"/>
      </w:tblGrid>
      <w:tr w:rsidR="00604FA8" w:rsidRPr="0053725E" w14:paraId="4BA17E5F" w14:textId="77777777">
        <w:trPr>
          <w:trHeight w:val="300"/>
        </w:trPr>
        <w:tc>
          <w:tcPr>
            <w:tcW w:w="5100" w:type="dxa"/>
            <w:shd w:val="clear" w:color="auto" w:fill="002664" w:themeFill="accent2"/>
          </w:tcPr>
          <w:p w14:paraId="352B0B7A" w14:textId="77777777" w:rsidR="00604FA8" w:rsidRPr="0053725E" w:rsidRDefault="00604FA8">
            <w:pPr>
              <w:pStyle w:val="BodyText"/>
              <w:rPr>
                <w:b/>
                <w:bCs/>
                <w:color w:val="FFFFFF" w:themeColor="background1"/>
              </w:rPr>
            </w:pPr>
            <w:r w:rsidRPr="0053725E">
              <w:rPr>
                <w:b/>
                <w:bCs/>
                <w:color w:val="FFFFFF" w:themeColor="background1"/>
              </w:rPr>
              <w:t>Classroom</w:t>
            </w:r>
          </w:p>
        </w:tc>
        <w:tc>
          <w:tcPr>
            <w:tcW w:w="5100" w:type="dxa"/>
            <w:shd w:val="clear" w:color="auto" w:fill="002664" w:themeFill="accent2"/>
          </w:tcPr>
          <w:p w14:paraId="4F64085C" w14:textId="77777777" w:rsidR="00604FA8" w:rsidRPr="0053725E" w:rsidRDefault="00604FA8">
            <w:pPr>
              <w:pStyle w:val="BodyText"/>
              <w:rPr>
                <w:b/>
                <w:bCs/>
                <w:color w:val="FFFFFF" w:themeColor="background1"/>
              </w:rPr>
            </w:pPr>
            <w:r w:rsidRPr="0053725E">
              <w:rPr>
                <w:b/>
                <w:bCs/>
                <w:color w:val="FFFFFF" w:themeColor="background1"/>
              </w:rPr>
              <w:t>Non-classroom setting</w:t>
            </w:r>
          </w:p>
        </w:tc>
      </w:tr>
      <w:tr w:rsidR="00604FA8" w14:paraId="552FC0E7" w14:textId="77777777">
        <w:trPr>
          <w:trHeight w:val="227"/>
        </w:trPr>
        <w:tc>
          <w:tcPr>
            <w:tcW w:w="5100" w:type="dxa"/>
          </w:tcPr>
          <w:p w14:paraId="0D79F142" w14:textId="77777777" w:rsidR="00604FA8" w:rsidRDefault="00604FA8" w:rsidP="00725B16">
            <w:pPr>
              <w:pStyle w:val="ListBullet"/>
            </w:pPr>
            <w:r>
              <w:t>rule reminder</w:t>
            </w:r>
          </w:p>
          <w:p w14:paraId="1A29364A" w14:textId="77777777" w:rsidR="00604FA8" w:rsidRDefault="00604FA8" w:rsidP="00725B16">
            <w:pPr>
              <w:pStyle w:val="ListBullet"/>
            </w:pPr>
            <w:r>
              <w:t>re-direct</w:t>
            </w:r>
          </w:p>
          <w:p w14:paraId="3A146909" w14:textId="77777777" w:rsidR="00604FA8" w:rsidRDefault="00604FA8" w:rsidP="00725B16">
            <w:pPr>
              <w:pStyle w:val="ListBullet"/>
            </w:pPr>
            <w:r>
              <w:t>offer choice</w:t>
            </w:r>
          </w:p>
          <w:p w14:paraId="3C0E41EE" w14:textId="77777777" w:rsidR="00604FA8" w:rsidRDefault="00604FA8" w:rsidP="00725B16">
            <w:pPr>
              <w:pStyle w:val="ListBullet"/>
            </w:pPr>
            <w:r>
              <w:t>error correction</w:t>
            </w:r>
          </w:p>
          <w:p w14:paraId="0A042221" w14:textId="77777777" w:rsidR="00604FA8" w:rsidRDefault="00604FA8" w:rsidP="00725B16">
            <w:pPr>
              <w:pStyle w:val="ListBullet"/>
            </w:pPr>
            <w:r>
              <w:t>prompts</w:t>
            </w:r>
          </w:p>
          <w:p w14:paraId="5B9DF738" w14:textId="77777777" w:rsidR="00604FA8" w:rsidRDefault="00604FA8" w:rsidP="00725B16">
            <w:pPr>
              <w:pStyle w:val="ListBullet"/>
            </w:pPr>
            <w:r>
              <w:t>reteach</w:t>
            </w:r>
          </w:p>
          <w:p w14:paraId="56221821" w14:textId="77777777" w:rsidR="00604FA8" w:rsidRDefault="00604FA8" w:rsidP="00725B16">
            <w:pPr>
              <w:pStyle w:val="ListBullet"/>
            </w:pPr>
            <w:r>
              <w:t>seat change</w:t>
            </w:r>
          </w:p>
          <w:p w14:paraId="75047C55" w14:textId="77777777" w:rsidR="00604FA8" w:rsidRDefault="00604FA8" w:rsidP="00725B16">
            <w:pPr>
              <w:pStyle w:val="ListBullet"/>
            </w:pPr>
            <w:r>
              <w:t>stay in at break to discuss/ complete work</w:t>
            </w:r>
          </w:p>
          <w:p w14:paraId="4822BA9F" w14:textId="77777777" w:rsidR="00604FA8" w:rsidRDefault="00604FA8" w:rsidP="00725B16">
            <w:pPr>
              <w:pStyle w:val="ListBullet"/>
            </w:pPr>
            <w:r w:rsidRPr="11AE4828">
              <w:t>conference</w:t>
            </w:r>
          </w:p>
          <w:p w14:paraId="775E3568" w14:textId="6286DA3D" w:rsidR="00604FA8" w:rsidRDefault="00604FA8" w:rsidP="00725B16">
            <w:pPr>
              <w:pStyle w:val="ListBullet"/>
            </w:pPr>
            <w:r w:rsidRPr="19FD220C">
              <w:t xml:space="preserve"> reflection and restorative practices</w:t>
            </w:r>
          </w:p>
          <w:p w14:paraId="7433DA34" w14:textId="74A75FE4" w:rsidR="00604FA8" w:rsidRDefault="00604FA8" w:rsidP="00725B16">
            <w:pPr>
              <w:pStyle w:val="ListBullet"/>
            </w:pPr>
            <w:r>
              <w:t>communication with parent/carer</w:t>
            </w:r>
            <w:r w:rsidR="00721F2C">
              <w:t>.</w:t>
            </w:r>
          </w:p>
        </w:tc>
        <w:tc>
          <w:tcPr>
            <w:tcW w:w="5100" w:type="dxa"/>
          </w:tcPr>
          <w:p w14:paraId="0446EDD0" w14:textId="77777777" w:rsidR="00604FA8" w:rsidRDefault="00604FA8" w:rsidP="00725B16">
            <w:pPr>
              <w:pStyle w:val="ListBullet"/>
            </w:pPr>
            <w:r>
              <w:t>rule reminder</w:t>
            </w:r>
          </w:p>
          <w:p w14:paraId="301DEDD9" w14:textId="77777777" w:rsidR="00604FA8" w:rsidRDefault="00604FA8" w:rsidP="00725B16">
            <w:pPr>
              <w:pStyle w:val="ListBullet"/>
            </w:pPr>
            <w:r>
              <w:t>re-direct</w:t>
            </w:r>
          </w:p>
          <w:p w14:paraId="073A7AE6" w14:textId="77777777" w:rsidR="00604FA8" w:rsidRDefault="00604FA8" w:rsidP="00725B16">
            <w:pPr>
              <w:pStyle w:val="ListBullet"/>
            </w:pPr>
            <w:r>
              <w:t>offer choice</w:t>
            </w:r>
          </w:p>
          <w:p w14:paraId="69896D98" w14:textId="77777777" w:rsidR="00604FA8" w:rsidRDefault="00604FA8" w:rsidP="00725B16">
            <w:pPr>
              <w:pStyle w:val="ListBullet"/>
            </w:pPr>
            <w:r>
              <w:t>error correction</w:t>
            </w:r>
          </w:p>
          <w:p w14:paraId="583E4838" w14:textId="77777777" w:rsidR="00604FA8" w:rsidRDefault="00604FA8" w:rsidP="00725B16">
            <w:pPr>
              <w:pStyle w:val="ListBullet"/>
            </w:pPr>
            <w:r>
              <w:t>prompts</w:t>
            </w:r>
          </w:p>
          <w:p w14:paraId="68656AAD" w14:textId="77777777" w:rsidR="00604FA8" w:rsidRDefault="00604FA8" w:rsidP="00725B16">
            <w:pPr>
              <w:pStyle w:val="ListBullet"/>
            </w:pPr>
            <w:r>
              <w:t>reteach</w:t>
            </w:r>
          </w:p>
          <w:p w14:paraId="15BA62FD" w14:textId="77777777" w:rsidR="00604FA8" w:rsidRDefault="00604FA8" w:rsidP="00725B16">
            <w:pPr>
              <w:pStyle w:val="ListBullet"/>
            </w:pPr>
            <w:r>
              <w:t>play or playground re-direction</w:t>
            </w:r>
          </w:p>
          <w:p w14:paraId="2A744C38" w14:textId="77777777" w:rsidR="00604FA8" w:rsidRDefault="00604FA8" w:rsidP="00725B16">
            <w:pPr>
              <w:pStyle w:val="ListBullet"/>
            </w:pPr>
            <w:r w:rsidRPr="19FD220C">
              <w:t>walk with teacher</w:t>
            </w:r>
          </w:p>
          <w:p w14:paraId="4A9CBEAF" w14:textId="00C52146" w:rsidR="00604FA8" w:rsidRDefault="00604FA8" w:rsidP="00725B16">
            <w:pPr>
              <w:pStyle w:val="ListBullet"/>
            </w:pPr>
            <w:r w:rsidRPr="19FD220C">
              <w:t xml:space="preserve"> reflection and restorative practices</w:t>
            </w:r>
          </w:p>
          <w:p w14:paraId="7A4C1E35" w14:textId="5416A710" w:rsidR="00604FA8" w:rsidRDefault="00604FA8" w:rsidP="00725B16">
            <w:pPr>
              <w:pStyle w:val="ListBullet"/>
            </w:pPr>
            <w:r>
              <w:t>communication with parent/carer</w:t>
            </w:r>
            <w:r w:rsidR="00721F2C">
              <w:t>.</w:t>
            </w:r>
          </w:p>
        </w:tc>
      </w:tr>
    </w:tbl>
    <w:p w14:paraId="5B7016C5" w14:textId="520EC400" w:rsidR="0026130F" w:rsidRDefault="0080327D" w:rsidP="00036B31">
      <w:pPr>
        <w:pStyle w:val="BodyText"/>
        <w:spacing w:before="240" w:line="276" w:lineRule="auto"/>
      </w:pPr>
      <w:r>
        <w:t>Anna Bay</w:t>
      </w:r>
      <w:r w:rsidR="00136AC4">
        <w:t xml:space="preserve"> Public School</w:t>
      </w:r>
      <w:r w:rsidR="008428AC">
        <w:t xml:space="preserve"> staff model,</w:t>
      </w:r>
      <w:r w:rsidR="00136AC4">
        <w:t xml:space="preserve"> explicitly teach</w:t>
      </w:r>
      <w:r w:rsidR="008428AC">
        <w:t>,</w:t>
      </w:r>
      <w:r w:rsidR="00136AC4">
        <w:t xml:space="preserve"> recognise and reinforce positive student behaviour and behavioural expectations</w:t>
      </w:r>
      <w:r w:rsidR="008428AC">
        <w:t xml:space="preserve">. </w:t>
      </w:r>
      <w:r w:rsidR="00485C3A">
        <w:t xml:space="preserve">Teachers </w:t>
      </w:r>
      <w:r w:rsidR="00212344">
        <w:t xml:space="preserve">use </w:t>
      </w:r>
      <w:r w:rsidR="00212344" w:rsidRPr="009F5074">
        <w:t>evidence</w:t>
      </w:r>
      <w:r w:rsidR="0026130F" w:rsidRPr="009F5074">
        <w:t xml:space="preserve">-based </w:t>
      </w:r>
      <w:r w:rsidR="002068C7" w:rsidRPr="009F5074">
        <w:t>strategies to</w:t>
      </w:r>
      <w:r w:rsidR="0026130F" w:rsidRPr="009F5074">
        <w:t xml:space="preserve"> teach self-regulation, reduce impulsivity, increase focus and strengthen peer networks.</w:t>
      </w:r>
    </w:p>
    <w:p w14:paraId="6D7811ED" w14:textId="78CC94A9" w:rsidR="00136AC4" w:rsidRDefault="00136AC4" w:rsidP="00667A35">
      <w:pPr>
        <w:pStyle w:val="BodyText"/>
        <w:spacing w:line="276" w:lineRule="auto"/>
      </w:pPr>
      <w:r>
        <w:t>We acknowledge that not all students are encouraged by the same thing or in the same ways. Younger students may be more motivated by adult attention while older students are typically more motivated by peer attention, activities, privileges, or freedom. When learning new skills, students need immediate and frequent reinforcement and as they develop mastery they respond to intermittent and long-term reinforcement to maintain their social behavioural efforts.</w:t>
      </w:r>
    </w:p>
    <w:p w14:paraId="32549474" w14:textId="7040F41D" w:rsidR="00136AC4" w:rsidRDefault="00136AC4" w:rsidP="00667A35">
      <w:pPr>
        <w:pStyle w:val="BodyText"/>
        <w:spacing w:line="276" w:lineRule="auto"/>
      </w:pPr>
      <w:r>
        <w:t>The use of verbal and non-verbal specific positive feedback is the most powerful way to:</w:t>
      </w:r>
    </w:p>
    <w:p w14:paraId="71CFFA95" w14:textId="25DD9984" w:rsidR="00136AC4" w:rsidRPr="00400A1C" w:rsidRDefault="00136AC4" w:rsidP="00725B16">
      <w:pPr>
        <w:pStyle w:val="ListBullet"/>
      </w:pPr>
      <w:r>
        <w:t>help adults and learners to focus on positive social behaviour</w:t>
      </w:r>
    </w:p>
    <w:p w14:paraId="52CD1B2B" w14:textId="47A794E5" w:rsidR="00136AC4" w:rsidRPr="00400A1C" w:rsidRDefault="00136AC4" w:rsidP="00725B16">
      <w:pPr>
        <w:pStyle w:val="ListBullet"/>
      </w:pPr>
      <w:r>
        <w:t>increase the likelihood that students will use the expected behaviours and skills in the future</w:t>
      </w:r>
    </w:p>
    <w:p w14:paraId="21980FF9" w14:textId="63472D9E" w:rsidR="00136AC4" w:rsidRPr="00400A1C" w:rsidRDefault="00136AC4" w:rsidP="00725B16">
      <w:pPr>
        <w:pStyle w:val="ListBullet"/>
      </w:pPr>
      <w:r>
        <w:t>decrease unexpected behaviour and reduce the need for corrective responses</w:t>
      </w:r>
    </w:p>
    <w:p w14:paraId="61A984A5" w14:textId="319A6BCE" w:rsidR="00CA7896" w:rsidRDefault="00136AC4" w:rsidP="00725B16">
      <w:pPr>
        <w:pStyle w:val="ListBullet"/>
      </w:pPr>
      <w:r>
        <w:t>enhance self-esteem and build an internal focus of control.</w:t>
      </w:r>
    </w:p>
    <w:p w14:paraId="0C268626" w14:textId="77777777" w:rsidR="00CA7896" w:rsidRDefault="00CA7896" w:rsidP="00CA7896">
      <w:pPr>
        <w:pStyle w:val="BodyText"/>
        <w:rPr>
          <w:rFonts w:eastAsia="Arial" w:cs="Arial"/>
          <w:color w:val="auto"/>
          <w:lang w:eastAsia="en-US"/>
        </w:rPr>
      </w:pPr>
      <w:r>
        <w:br w:type="page"/>
      </w:r>
    </w:p>
    <w:tbl>
      <w:tblPr>
        <w:tblStyle w:val="ListTable3-Accent2"/>
        <w:tblW w:w="5055" w:type="pct"/>
        <w:tblInd w:w="-113" w:type="dxa"/>
        <w:tblLook w:val="04A0" w:firstRow="1" w:lastRow="0" w:firstColumn="1" w:lastColumn="0" w:noHBand="0" w:noVBand="1"/>
      </w:tblPr>
      <w:tblGrid>
        <w:gridCol w:w="3508"/>
        <w:gridCol w:w="3399"/>
        <w:gridCol w:w="3399"/>
      </w:tblGrid>
      <w:tr w:rsidR="00016A0B" w:rsidRPr="00A32CAE" w14:paraId="56AB2872" w14:textId="77777777" w:rsidTr="4C1A0E41">
        <w:trPr>
          <w:cnfStyle w:val="100000000000" w:firstRow="1" w:lastRow="0" w:firstColumn="0" w:lastColumn="0" w:oddVBand="0" w:evenVBand="0" w:oddHBand="0" w:evenHBand="0" w:firstRowFirstColumn="0" w:firstRowLastColumn="0" w:lastRowFirstColumn="0" w:lastRowLastColumn="0"/>
          <w:trHeight w:val="1123"/>
        </w:trPr>
        <w:tc>
          <w:tcPr>
            <w:cnfStyle w:val="001000000100" w:firstRow="0" w:lastRow="0" w:firstColumn="1" w:lastColumn="0" w:oddVBand="0" w:evenVBand="0" w:oddHBand="0" w:evenHBand="0" w:firstRowFirstColumn="1" w:firstRowLastColumn="0" w:lastRowFirstColumn="0" w:lastRowLastColumn="0"/>
            <w:tcW w:w="1702" w:type="pct"/>
          </w:tcPr>
          <w:p w14:paraId="6D193C2F" w14:textId="77777777" w:rsidR="00016A0B" w:rsidRDefault="00016A0B">
            <w:pPr>
              <w:pStyle w:val="BodyText"/>
              <w:rPr>
                <w:b w:val="0"/>
                <w:bCs w:val="0"/>
                <w:color w:val="FFFFFF" w:themeColor="background1"/>
              </w:rPr>
            </w:pPr>
            <w:r>
              <w:rPr>
                <w:color w:val="FFFFFF" w:themeColor="background1"/>
              </w:rPr>
              <w:t>Prevention</w:t>
            </w:r>
          </w:p>
          <w:p w14:paraId="294C1420" w14:textId="2D2AB08C" w:rsidR="00016A0B" w:rsidRPr="0067507C" w:rsidRDefault="00016A0B">
            <w:pPr>
              <w:pStyle w:val="BodyText"/>
              <w:rPr>
                <w:color w:val="FFFFFF" w:themeColor="background1"/>
                <w:sz w:val="20"/>
                <w:szCs w:val="20"/>
              </w:rPr>
            </w:pPr>
            <w:r w:rsidRPr="0067507C">
              <w:rPr>
                <w:color w:val="FFFFFF" w:themeColor="background1"/>
                <w:sz w:val="20"/>
                <w:szCs w:val="20"/>
              </w:rPr>
              <w:t>R</w:t>
            </w:r>
            <w:r w:rsidR="00DF31BC" w:rsidRPr="0067507C">
              <w:rPr>
                <w:color w:val="FFFFFF" w:themeColor="background1"/>
                <w:sz w:val="20"/>
                <w:szCs w:val="20"/>
              </w:rPr>
              <w:t>esponses to recognise and reinforce positive, inclusive and safe behaviour</w:t>
            </w:r>
            <w:r w:rsidR="00CC1E64" w:rsidRPr="0067507C">
              <w:rPr>
                <w:color w:val="FFFFFF" w:themeColor="background1"/>
                <w:sz w:val="20"/>
                <w:szCs w:val="20"/>
              </w:rPr>
              <w:t xml:space="preserve"> </w:t>
            </w:r>
          </w:p>
        </w:tc>
        <w:tc>
          <w:tcPr>
            <w:tcW w:w="1649" w:type="pct"/>
          </w:tcPr>
          <w:p w14:paraId="04C79002" w14:textId="77777777" w:rsidR="00016A0B" w:rsidRDefault="00DF31BC">
            <w:pPr>
              <w:pStyle w:val="BodyText"/>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Early Intervention</w:t>
            </w:r>
          </w:p>
          <w:p w14:paraId="66ACC9D8" w14:textId="4D546109" w:rsidR="00DF31BC" w:rsidRPr="0067507C" w:rsidRDefault="00DF31BC">
            <w:pPr>
              <w:pStyle w:val="BodyText"/>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67507C">
              <w:rPr>
                <w:color w:val="FFFFFF" w:themeColor="background1"/>
                <w:sz w:val="20"/>
                <w:szCs w:val="20"/>
              </w:rPr>
              <w:t>Responses to minor inappropriate behaviour</w:t>
            </w:r>
            <w:r w:rsidR="0057445D" w:rsidRPr="0067507C">
              <w:rPr>
                <w:color w:val="FFFFFF" w:themeColor="background1"/>
                <w:sz w:val="20"/>
                <w:szCs w:val="20"/>
              </w:rPr>
              <w:t xml:space="preserve"> </w:t>
            </w:r>
            <w:r w:rsidR="00472034" w:rsidRPr="0067507C">
              <w:rPr>
                <w:color w:val="FFFFFF" w:themeColor="background1"/>
                <w:sz w:val="20"/>
                <w:szCs w:val="20"/>
              </w:rPr>
              <w:t xml:space="preserve">are </w:t>
            </w:r>
            <w:r w:rsidR="0067507C" w:rsidRPr="0067507C">
              <w:rPr>
                <w:color w:val="FFFFFF" w:themeColor="background1"/>
                <w:sz w:val="20"/>
                <w:szCs w:val="20"/>
              </w:rPr>
              <w:t>teacher managed</w:t>
            </w:r>
            <w:r w:rsidR="00472034" w:rsidRPr="0067507C">
              <w:rPr>
                <w:color w:val="FFFFFF" w:themeColor="background1"/>
                <w:sz w:val="20"/>
                <w:szCs w:val="20"/>
              </w:rPr>
              <w:t>.</w:t>
            </w:r>
          </w:p>
        </w:tc>
        <w:tc>
          <w:tcPr>
            <w:tcW w:w="1649" w:type="pct"/>
          </w:tcPr>
          <w:p w14:paraId="225E89C7" w14:textId="77777777" w:rsidR="00016A0B" w:rsidRDefault="00DF31BC">
            <w:pPr>
              <w:pStyle w:val="BodyText"/>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Targeted/Individualised</w:t>
            </w:r>
          </w:p>
          <w:p w14:paraId="0DC8427B" w14:textId="10DD3655" w:rsidR="00DF31BC" w:rsidRPr="0067507C" w:rsidRDefault="00DF31BC">
            <w:pPr>
              <w:pStyle w:val="BodyText"/>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67507C">
              <w:rPr>
                <w:color w:val="FFFFFF" w:themeColor="background1"/>
                <w:sz w:val="20"/>
                <w:szCs w:val="20"/>
              </w:rPr>
              <w:t>Responses to behaviours of concern</w:t>
            </w:r>
            <w:r w:rsidR="0BC0DECD" w:rsidRPr="0067507C">
              <w:rPr>
                <w:color w:val="FFFFFF" w:themeColor="background1"/>
                <w:sz w:val="20"/>
                <w:szCs w:val="20"/>
              </w:rPr>
              <w:t xml:space="preserve"> are executive managed</w:t>
            </w:r>
          </w:p>
        </w:tc>
      </w:tr>
      <w:tr w:rsidR="006A05CD" w:rsidRPr="00F457FB" w14:paraId="6B07A38E" w14:textId="77777777" w:rsidTr="4C1A0E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2" w:type="pct"/>
          </w:tcPr>
          <w:p w14:paraId="68A5D3DB" w14:textId="1CA6C853" w:rsidR="006A05CD" w:rsidRPr="00F457FB" w:rsidRDefault="00F457FB" w:rsidP="00F457FB">
            <w:pPr>
              <w:spacing w:before="40" w:after="40"/>
              <w:rPr>
                <w:rFonts w:asciiTheme="minorHAnsi" w:hAnsiTheme="minorHAnsi"/>
                <w:b w:val="0"/>
                <w:bCs w:val="0"/>
                <w:color w:val="auto"/>
              </w:rPr>
            </w:pPr>
            <w:r w:rsidRPr="00F457FB">
              <w:rPr>
                <w:rFonts w:asciiTheme="minorHAnsi" w:hAnsiTheme="minorHAnsi"/>
                <w:b w:val="0"/>
                <w:bCs w:val="0"/>
                <w:color w:val="auto"/>
              </w:rPr>
              <w:t>1. B</w:t>
            </w:r>
            <w:r w:rsidR="006A05CD" w:rsidRPr="00F457FB">
              <w:rPr>
                <w:rFonts w:asciiTheme="minorHAnsi" w:hAnsiTheme="minorHAnsi"/>
                <w:b w:val="0"/>
                <w:bCs w:val="0"/>
                <w:color w:val="auto"/>
              </w:rPr>
              <w:t xml:space="preserve">ehaviour expectations are taught </w:t>
            </w:r>
            <w:r w:rsidR="34F76E48" w:rsidRPr="00F457FB">
              <w:rPr>
                <w:rFonts w:asciiTheme="minorHAnsi" w:hAnsiTheme="minorHAnsi"/>
                <w:b w:val="0"/>
                <w:bCs w:val="0"/>
                <w:color w:val="auto"/>
              </w:rPr>
              <w:t>and</w:t>
            </w:r>
            <w:r w:rsidR="006A05CD" w:rsidRPr="00F457FB">
              <w:rPr>
                <w:rFonts w:asciiTheme="minorHAnsi" w:hAnsiTheme="minorHAnsi"/>
                <w:b w:val="0"/>
                <w:bCs w:val="0"/>
                <w:color w:val="auto"/>
              </w:rPr>
              <w:t xml:space="preserve"> referred to regularly. </w:t>
            </w:r>
          </w:p>
          <w:p w14:paraId="3CBD6009" w14:textId="77777777" w:rsidR="006A05CD" w:rsidRPr="00F457FB" w:rsidRDefault="006A05CD" w:rsidP="00F457FB">
            <w:pPr>
              <w:spacing w:before="40" w:after="40"/>
              <w:rPr>
                <w:rFonts w:asciiTheme="minorHAnsi" w:hAnsiTheme="minorHAnsi"/>
                <w:color w:val="auto"/>
              </w:rPr>
            </w:pPr>
            <w:r w:rsidRPr="00F457FB">
              <w:rPr>
                <w:rFonts w:asciiTheme="minorHAnsi" w:hAnsiTheme="minorHAnsi"/>
                <w:b w:val="0"/>
                <w:bCs w:val="0"/>
                <w:color w:val="auto"/>
              </w:rPr>
              <w:t xml:space="preserve">Teachers model behaviours and provide opportunities for practice. </w:t>
            </w:r>
          </w:p>
          <w:p w14:paraId="7F3B8D5A" w14:textId="04892EE0" w:rsidR="006A05CD" w:rsidRPr="00F457FB" w:rsidRDefault="006A05CD" w:rsidP="00F457FB">
            <w:pPr>
              <w:spacing w:before="40" w:after="40"/>
              <w:rPr>
                <w:rFonts w:asciiTheme="minorHAnsi" w:hAnsiTheme="minorHAnsi"/>
                <w:color w:val="auto"/>
              </w:rPr>
            </w:pPr>
            <w:r w:rsidRPr="00F457FB">
              <w:rPr>
                <w:rFonts w:asciiTheme="minorHAnsi" w:hAnsiTheme="minorHAnsi"/>
                <w:b w:val="0"/>
                <w:bCs w:val="0"/>
                <w:color w:val="auto"/>
              </w:rPr>
              <w:t xml:space="preserve">Students are acknowledged for meeting </w:t>
            </w:r>
            <w:r w:rsidR="4D270B41" w:rsidRPr="00F457FB">
              <w:rPr>
                <w:rFonts w:asciiTheme="minorHAnsi" w:hAnsiTheme="minorHAnsi"/>
                <w:b w:val="0"/>
                <w:bCs w:val="0"/>
                <w:color w:val="auto"/>
              </w:rPr>
              <w:t>school-wide expectations and rules.</w:t>
            </w:r>
          </w:p>
        </w:tc>
        <w:tc>
          <w:tcPr>
            <w:tcW w:w="1649" w:type="pct"/>
          </w:tcPr>
          <w:p w14:paraId="2AAAC423" w14:textId="573ED20B" w:rsidR="006A05CD" w:rsidRPr="00F457FB" w:rsidRDefault="00F457FB" w:rsidP="00F457FB">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1. </w:t>
            </w:r>
            <w:r w:rsidR="006A05CD" w:rsidRPr="00F457FB">
              <w:rPr>
                <w:rFonts w:asciiTheme="minorHAnsi" w:hAnsiTheme="minorHAnsi"/>
                <w:color w:val="auto"/>
              </w:rPr>
              <w:t xml:space="preserve">Refer to </w:t>
            </w:r>
            <w:r w:rsidR="7E0DC7F3" w:rsidRPr="00F457FB">
              <w:rPr>
                <w:rFonts w:asciiTheme="minorHAnsi" w:hAnsiTheme="minorHAnsi"/>
                <w:color w:val="auto"/>
              </w:rPr>
              <w:t>school-wide expectations and/or</w:t>
            </w:r>
            <w:r w:rsidR="006A05CD" w:rsidRPr="00F457FB">
              <w:rPr>
                <w:rFonts w:asciiTheme="minorHAnsi" w:hAnsiTheme="minorHAnsi"/>
                <w:color w:val="auto"/>
              </w:rPr>
              <w:t xml:space="preserve"> </w:t>
            </w:r>
            <w:r w:rsidR="1C067D65" w:rsidRPr="00F457FB">
              <w:rPr>
                <w:rFonts w:asciiTheme="minorHAnsi" w:hAnsiTheme="minorHAnsi"/>
                <w:color w:val="auto"/>
              </w:rPr>
              <w:t>emotional regulation</w:t>
            </w:r>
            <w:r w:rsidR="006A05CD" w:rsidRPr="00F457FB">
              <w:rPr>
                <w:rFonts w:asciiTheme="minorHAnsi" w:hAnsiTheme="minorHAnsi"/>
                <w:color w:val="auto"/>
              </w:rPr>
              <w:t xml:space="preserve"> visuals and/or supports so that the student can self-regulate.</w:t>
            </w:r>
          </w:p>
        </w:tc>
        <w:tc>
          <w:tcPr>
            <w:tcW w:w="1649" w:type="pct"/>
          </w:tcPr>
          <w:p w14:paraId="743331BA" w14:textId="0F81D8F5" w:rsidR="006A05CD" w:rsidRPr="00F457FB" w:rsidRDefault="00536B9D" w:rsidP="00F457FB">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1. </w:t>
            </w:r>
            <w:r w:rsidR="00D82687">
              <w:rPr>
                <w:rFonts w:asciiTheme="minorHAnsi" w:hAnsiTheme="minorHAnsi"/>
                <w:color w:val="auto"/>
              </w:rPr>
              <w:t>Teacher</w:t>
            </w:r>
            <w:r w:rsidR="003D1811">
              <w:rPr>
                <w:rFonts w:asciiTheme="minorHAnsi" w:hAnsiTheme="minorHAnsi"/>
                <w:color w:val="auto"/>
              </w:rPr>
              <w:t xml:space="preserve"> contacts</w:t>
            </w:r>
            <w:r w:rsidR="006A05CD" w:rsidRPr="00F457FB">
              <w:rPr>
                <w:rFonts w:asciiTheme="minorHAnsi" w:hAnsiTheme="minorHAnsi"/>
                <w:color w:val="auto"/>
              </w:rPr>
              <w:t xml:space="preserve"> office to seek help from executive straight away if </w:t>
            </w:r>
            <w:r w:rsidR="7865F47E" w:rsidRPr="00F457FB">
              <w:rPr>
                <w:rFonts w:asciiTheme="minorHAnsi" w:hAnsiTheme="minorHAnsi"/>
                <w:color w:val="auto"/>
              </w:rPr>
              <w:t>there is a</w:t>
            </w:r>
            <w:r w:rsidR="6C5131B5" w:rsidRPr="00F457FB">
              <w:rPr>
                <w:rFonts w:asciiTheme="minorHAnsi" w:hAnsiTheme="minorHAnsi"/>
                <w:color w:val="auto"/>
              </w:rPr>
              <w:t xml:space="preserve"> risk.</w:t>
            </w:r>
            <w:r w:rsidR="006A05CD" w:rsidRPr="00F457FB">
              <w:rPr>
                <w:rFonts w:asciiTheme="minorHAnsi" w:hAnsiTheme="minorHAnsi"/>
                <w:color w:val="auto"/>
              </w:rPr>
              <w:t xml:space="preserve"> Otherwise notify student’s stage supervisor</w:t>
            </w:r>
            <w:r w:rsidR="24433C4E" w:rsidRPr="00F457FB">
              <w:rPr>
                <w:rFonts w:asciiTheme="minorHAnsi" w:hAnsiTheme="minorHAnsi"/>
                <w:color w:val="auto"/>
              </w:rPr>
              <w:t xml:space="preserve"> or executive</w:t>
            </w:r>
            <w:r w:rsidR="006A05CD" w:rsidRPr="00F457FB">
              <w:rPr>
                <w:rFonts w:asciiTheme="minorHAnsi" w:hAnsiTheme="minorHAnsi"/>
                <w:color w:val="auto"/>
              </w:rPr>
              <w:t xml:space="preserve"> ASAP and before the end of the school day.</w:t>
            </w:r>
          </w:p>
        </w:tc>
      </w:tr>
      <w:tr w:rsidR="00C01621" w:rsidRPr="00F457FB" w14:paraId="62DAF5D9" w14:textId="77777777" w:rsidTr="4C1A0E41">
        <w:trPr>
          <w:trHeight w:val="20"/>
        </w:trPr>
        <w:tc>
          <w:tcPr>
            <w:cnfStyle w:val="001000000000" w:firstRow="0" w:lastRow="0" w:firstColumn="1" w:lastColumn="0" w:oddVBand="0" w:evenVBand="0" w:oddHBand="0" w:evenHBand="0" w:firstRowFirstColumn="0" w:firstRowLastColumn="0" w:lastRowFirstColumn="0" w:lastRowLastColumn="0"/>
            <w:tcW w:w="1702" w:type="pct"/>
          </w:tcPr>
          <w:p w14:paraId="0FA5D72A" w14:textId="37EB7C3E" w:rsidR="00C01621" w:rsidRPr="00F457FB" w:rsidRDefault="00F457FB" w:rsidP="00F457FB">
            <w:pPr>
              <w:spacing w:before="40" w:after="40"/>
              <w:rPr>
                <w:rFonts w:asciiTheme="minorHAnsi" w:hAnsiTheme="minorHAnsi"/>
                <w:b w:val="0"/>
                <w:bCs w:val="0"/>
                <w:color w:val="auto"/>
              </w:rPr>
            </w:pPr>
            <w:r w:rsidRPr="00F457FB">
              <w:rPr>
                <w:rFonts w:asciiTheme="minorHAnsi" w:hAnsiTheme="minorHAnsi"/>
                <w:b w:val="0"/>
                <w:bCs w:val="0"/>
                <w:color w:val="auto"/>
              </w:rPr>
              <w:t>2. V</w:t>
            </w:r>
            <w:r w:rsidR="00C01621" w:rsidRPr="00F457FB">
              <w:rPr>
                <w:rFonts w:asciiTheme="minorHAnsi" w:hAnsiTheme="minorHAnsi"/>
                <w:b w:val="0"/>
                <w:bCs w:val="0"/>
                <w:color w:val="auto"/>
              </w:rPr>
              <w:t>erbal and non-verbal specific positive feedback is paired with a positive, tangible reinforcer in a school-wide continuum for acknowledging expected behaviour.</w:t>
            </w:r>
          </w:p>
          <w:p w14:paraId="1F1A6983" w14:textId="1E0DDB45" w:rsidR="00C01621" w:rsidRPr="00F457FB" w:rsidRDefault="00C01621" w:rsidP="00F457FB">
            <w:pPr>
              <w:spacing w:before="40" w:after="40"/>
              <w:rPr>
                <w:rFonts w:asciiTheme="minorHAnsi" w:hAnsiTheme="minorHAnsi"/>
                <w:color w:val="auto"/>
              </w:rPr>
            </w:pPr>
          </w:p>
        </w:tc>
        <w:tc>
          <w:tcPr>
            <w:tcW w:w="1649" w:type="pct"/>
          </w:tcPr>
          <w:p w14:paraId="534E81DB" w14:textId="162C424D" w:rsidR="00C01621" w:rsidRPr="00F457FB" w:rsidRDefault="00F457FB"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2. </w:t>
            </w:r>
            <w:r w:rsidR="00C01621" w:rsidRPr="00F457FB">
              <w:rPr>
                <w:rFonts w:asciiTheme="minorHAnsi" w:hAnsiTheme="minorHAnsi"/>
                <w:color w:val="auto"/>
              </w:rPr>
              <w:t>Use indirect response</w:t>
            </w:r>
            <w:r w:rsidR="038E7E89" w:rsidRPr="00F457FB">
              <w:rPr>
                <w:rFonts w:asciiTheme="minorHAnsi" w:hAnsiTheme="minorHAnsi"/>
                <w:color w:val="auto"/>
              </w:rPr>
              <w:t>s including p</w:t>
            </w:r>
            <w:r w:rsidR="00C01621" w:rsidRPr="00F457FB">
              <w:rPr>
                <w:rFonts w:asciiTheme="minorHAnsi" w:hAnsiTheme="minorHAnsi"/>
                <w:color w:val="auto"/>
              </w:rPr>
              <w:t>roximity, signals, non-verbal cues, ignore, attend, praise, redirect with specific corrective feedback</w:t>
            </w:r>
            <w:r w:rsidR="00732374" w:rsidRPr="00F457FB">
              <w:rPr>
                <w:rFonts w:asciiTheme="minorHAnsi" w:hAnsiTheme="minorHAnsi"/>
                <w:color w:val="auto"/>
              </w:rPr>
              <w:t>.</w:t>
            </w:r>
          </w:p>
        </w:tc>
        <w:tc>
          <w:tcPr>
            <w:tcW w:w="1649" w:type="pct"/>
          </w:tcPr>
          <w:p w14:paraId="05D8A267" w14:textId="37F2847A" w:rsidR="00C01621" w:rsidRPr="00F457FB" w:rsidRDefault="00C01621"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2. </w:t>
            </w:r>
            <w:r w:rsidR="00792ECF" w:rsidRPr="00F457FB">
              <w:rPr>
                <w:rFonts w:asciiTheme="minorHAnsi" w:hAnsiTheme="minorHAnsi"/>
                <w:color w:val="auto"/>
              </w:rPr>
              <w:t>Executive/CT to take immediate steps to restore safety and return the situation to calm</w:t>
            </w:r>
            <w:r w:rsidR="001D2672" w:rsidRPr="00F457FB">
              <w:rPr>
                <w:rFonts w:asciiTheme="minorHAnsi" w:hAnsiTheme="minorHAnsi"/>
                <w:color w:val="auto"/>
              </w:rPr>
              <w:t xml:space="preserve"> by using appropriate strategies such as: redirecting to another area or activity, providing reassurance or offering choices.</w:t>
            </w:r>
            <w:r w:rsidR="00792ECF" w:rsidRPr="00F457FB">
              <w:rPr>
                <w:rFonts w:asciiTheme="minorHAnsi" w:hAnsiTheme="minorHAnsi"/>
                <w:color w:val="auto"/>
              </w:rPr>
              <w:t xml:space="preserve"> Incident review and planning is scheduled for a later time, determined by the context and nature of the incident.  </w:t>
            </w:r>
          </w:p>
        </w:tc>
      </w:tr>
      <w:tr w:rsidR="00E06657" w:rsidRPr="00F457FB" w14:paraId="233D3809" w14:textId="77777777" w:rsidTr="4C1A0E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2" w:type="pct"/>
          </w:tcPr>
          <w:p w14:paraId="558EB7FD" w14:textId="1E05BBFE" w:rsidR="00E06657" w:rsidRPr="00F457FB" w:rsidRDefault="00E5452F" w:rsidP="00F457FB">
            <w:pPr>
              <w:spacing w:before="40" w:after="40"/>
              <w:rPr>
                <w:rFonts w:asciiTheme="minorHAnsi" w:hAnsiTheme="minorHAnsi"/>
                <w:color w:val="auto"/>
              </w:rPr>
            </w:pPr>
            <w:r>
              <w:rPr>
                <w:rFonts w:asciiTheme="minorHAnsi" w:hAnsiTheme="minorHAnsi"/>
                <w:b w:val="0"/>
                <w:bCs w:val="0"/>
                <w:color w:val="auto"/>
              </w:rPr>
              <w:t xml:space="preserve"> </w:t>
            </w:r>
            <w:r w:rsidR="00E06657" w:rsidRPr="00F457FB">
              <w:rPr>
                <w:rFonts w:asciiTheme="minorHAnsi" w:hAnsiTheme="minorHAnsi"/>
                <w:b w:val="0"/>
                <w:bCs w:val="0"/>
                <w:color w:val="auto"/>
              </w:rPr>
              <w:t>3. Tangible reinforcers include those that are:</w:t>
            </w:r>
          </w:p>
          <w:p w14:paraId="5F353A1A" w14:textId="03691926" w:rsidR="00E06657" w:rsidRPr="00F457FB" w:rsidRDefault="00602C1E" w:rsidP="00F457FB">
            <w:pPr>
              <w:spacing w:before="40" w:after="40"/>
              <w:rPr>
                <w:rFonts w:asciiTheme="minorHAnsi" w:hAnsiTheme="minorHAnsi"/>
                <w:color w:val="auto"/>
              </w:rPr>
            </w:pPr>
            <w:r>
              <w:rPr>
                <w:rFonts w:asciiTheme="minorHAnsi" w:hAnsiTheme="minorHAnsi"/>
                <w:b w:val="0"/>
                <w:bCs w:val="0"/>
                <w:color w:val="auto"/>
              </w:rPr>
              <w:t>*</w:t>
            </w:r>
            <w:r w:rsidR="7E994D36" w:rsidRPr="00F457FB">
              <w:rPr>
                <w:rFonts w:asciiTheme="minorHAnsi" w:hAnsiTheme="minorHAnsi"/>
                <w:b w:val="0"/>
                <w:bCs w:val="0"/>
                <w:color w:val="auto"/>
              </w:rPr>
              <w:t>f</w:t>
            </w:r>
            <w:r w:rsidR="00E06657" w:rsidRPr="00F457FB">
              <w:rPr>
                <w:rFonts w:asciiTheme="minorHAnsi" w:hAnsiTheme="minorHAnsi"/>
                <w:b w:val="0"/>
                <w:bCs w:val="0"/>
                <w:color w:val="auto"/>
              </w:rPr>
              <w:t>ree and frequent</w:t>
            </w:r>
            <w:r w:rsidR="00926FA1">
              <w:rPr>
                <w:rFonts w:asciiTheme="minorHAnsi" w:hAnsiTheme="minorHAnsi"/>
                <w:b w:val="0"/>
                <w:bCs w:val="0"/>
                <w:color w:val="auto"/>
              </w:rPr>
              <w:t xml:space="preserve"> eg: dojo points</w:t>
            </w:r>
          </w:p>
          <w:p w14:paraId="1802E571" w14:textId="04332BF6" w:rsidR="00E06657" w:rsidRPr="00F457FB" w:rsidRDefault="00602C1E" w:rsidP="00F457FB">
            <w:pPr>
              <w:spacing w:before="40" w:after="40"/>
              <w:rPr>
                <w:rFonts w:asciiTheme="minorHAnsi" w:hAnsiTheme="minorHAnsi"/>
                <w:color w:val="auto"/>
              </w:rPr>
            </w:pPr>
            <w:r>
              <w:rPr>
                <w:rFonts w:asciiTheme="minorHAnsi" w:hAnsiTheme="minorHAnsi"/>
                <w:b w:val="0"/>
                <w:bCs w:val="0"/>
                <w:color w:val="auto"/>
              </w:rPr>
              <w:t>*</w:t>
            </w:r>
            <w:r w:rsidR="54D0C785" w:rsidRPr="00F457FB">
              <w:rPr>
                <w:rFonts w:asciiTheme="minorHAnsi" w:hAnsiTheme="minorHAnsi"/>
                <w:b w:val="0"/>
                <w:bCs w:val="0"/>
                <w:color w:val="auto"/>
              </w:rPr>
              <w:t>m</w:t>
            </w:r>
            <w:r w:rsidR="00E06657" w:rsidRPr="00F457FB">
              <w:rPr>
                <w:rFonts w:asciiTheme="minorHAnsi" w:hAnsiTheme="minorHAnsi"/>
                <w:b w:val="0"/>
                <w:bCs w:val="0"/>
                <w:color w:val="auto"/>
              </w:rPr>
              <w:t>oderate and intermittent</w:t>
            </w:r>
          </w:p>
          <w:p w14:paraId="4228EC67" w14:textId="1641F02C" w:rsidR="00E06657" w:rsidRPr="00F457FB" w:rsidRDefault="00602C1E" w:rsidP="00F457FB">
            <w:pPr>
              <w:spacing w:before="40" w:after="40"/>
              <w:rPr>
                <w:rFonts w:asciiTheme="minorHAnsi" w:hAnsiTheme="minorHAnsi"/>
                <w:color w:val="auto"/>
              </w:rPr>
            </w:pPr>
            <w:r>
              <w:rPr>
                <w:rFonts w:asciiTheme="minorHAnsi" w:hAnsiTheme="minorHAnsi"/>
                <w:b w:val="0"/>
                <w:bCs w:val="0"/>
                <w:color w:val="auto"/>
              </w:rPr>
              <w:t>*</w:t>
            </w:r>
            <w:r w:rsidR="42AE0AF0" w:rsidRPr="00F457FB">
              <w:rPr>
                <w:rFonts w:asciiTheme="minorHAnsi" w:hAnsiTheme="minorHAnsi"/>
                <w:b w:val="0"/>
                <w:bCs w:val="0"/>
                <w:color w:val="auto"/>
              </w:rPr>
              <w:t>s</w:t>
            </w:r>
            <w:r w:rsidR="00E06657" w:rsidRPr="00F457FB">
              <w:rPr>
                <w:rFonts w:asciiTheme="minorHAnsi" w:hAnsiTheme="minorHAnsi"/>
                <w:b w:val="0"/>
                <w:bCs w:val="0"/>
                <w:color w:val="auto"/>
              </w:rPr>
              <w:t>ignificant and infrequent</w:t>
            </w:r>
            <w:r w:rsidR="00926FA1">
              <w:rPr>
                <w:rFonts w:asciiTheme="minorHAnsi" w:hAnsiTheme="minorHAnsi"/>
                <w:b w:val="0"/>
                <w:bCs w:val="0"/>
                <w:color w:val="auto"/>
              </w:rPr>
              <w:t xml:space="preserve"> – assembly awards </w:t>
            </w:r>
            <w:r w:rsidR="00147A05">
              <w:rPr>
                <w:rFonts w:asciiTheme="minorHAnsi" w:hAnsiTheme="minorHAnsi"/>
                <w:b w:val="0"/>
                <w:bCs w:val="0"/>
                <w:color w:val="auto"/>
              </w:rPr>
              <w:t>, PBL gotcha awards</w:t>
            </w:r>
            <w:r w:rsidR="00B80425">
              <w:rPr>
                <w:rFonts w:asciiTheme="minorHAnsi" w:hAnsiTheme="minorHAnsi"/>
                <w:b w:val="0"/>
                <w:bCs w:val="0"/>
                <w:color w:val="auto"/>
              </w:rPr>
              <w:t>,</w:t>
            </w:r>
            <w:r w:rsidR="00147A05">
              <w:rPr>
                <w:rFonts w:asciiTheme="minorHAnsi" w:hAnsiTheme="minorHAnsi"/>
                <w:b w:val="0"/>
                <w:bCs w:val="0"/>
                <w:color w:val="auto"/>
              </w:rPr>
              <w:t xml:space="preserve"> canteen kindness awards</w:t>
            </w:r>
            <w:r w:rsidR="003C7863">
              <w:rPr>
                <w:rFonts w:asciiTheme="minorHAnsi" w:hAnsiTheme="minorHAnsi"/>
                <w:b w:val="0"/>
                <w:bCs w:val="0"/>
                <w:color w:val="auto"/>
              </w:rPr>
              <w:t xml:space="preserve"> </w:t>
            </w:r>
            <w:r w:rsidR="00B80425">
              <w:rPr>
                <w:rFonts w:asciiTheme="minorHAnsi" w:hAnsiTheme="minorHAnsi"/>
                <w:b w:val="0"/>
                <w:bCs w:val="0"/>
                <w:color w:val="auto"/>
              </w:rPr>
              <w:t xml:space="preserve">are </w:t>
            </w:r>
            <w:r w:rsidR="003C7863">
              <w:rPr>
                <w:rFonts w:asciiTheme="minorHAnsi" w:hAnsiTheme="minorHAnsi"/>
                <w:b w:val="0"/>
                <w:bCs w:val="0"/>
                <w:color w:val="auto"/>
              </w:rPr>
              <w:t>recorded</w:t>
            </w:r>
            <w:r w:rsidR="00147A05">
              <w:rPr>
                <w:rFonts w:asciiTheme="minorHAnsi" w:hAnsiTheme="minorHAnsi"/>
                <w:b w:val="0"/>
                <w:bCs w:val="0"/>
                <w:color w:val="auto"/>
              </w:rPr>
              <w:t xml:space="preserve"> in </w:t>
            </w:r>
            <w:r w:rsidR="00B80425">
              <w:rPr>
                <w:rFonts w:asciiTheme="minorHAnsi" w:hAnsiTheme="minorHAnsi"/>
                <w:b w:val="0"/>
                <w:bCs w:val="0"/>
                <w:color w:val="auto"/>
              </w:rPr>
              <w:t xml:space="preserve">the </w:t>
            </w:r>
            <w:r w:rsidR="00147A05">
              <w:rPr>
                <w:rFonts w:asciiTheme="minorHAnsi" w:hAnsiTheme="minorHAnsi"/>
                <w:b w:val="0"/>
                <w:bCs w:val="0"/>
                <w:color w:val="auto"/>
              </w:rPr>
              <w:t>newsletter</w:t>
            </w:r>
          </w:p>
          <w:p w14:paraId="74D48BED" w14:textId="1EBE3B63" w:rsidR="00E06657" w:rsidRPr="00F457FB" w:rsidRDefault="00E06657" w:rsidP="00F457FB">
            <w:pPr>
              <w:spacing w:before="40" w:after="40"/>
              <w:rPr>
                <w:rFonts w:asciiTheme="minorHAnsi" w:hAnsiTheme="minorHAnsi"/>
                <w:color w:val="auto"/>
              </w:rPr>
            </w:pPr>
          </w:p>
        </w:tc>
        <w:tc>
          <w:tcPr>
            <w:tcW w:w="1649" w:type="pct"/>
          </w:tcPr>
          <w:p w14:paraId="1908EE2C" w14:textId="6581FE02" w:rsidR="00E06657" w:rsidRPr="00F457FB" w:rsidRDefault="00F457FB" w:rsidP="00F457FB">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3. U</w:t>
            </w:r>
            <w:r w:rsidR="00E06657" w:rsidRPr="00F457FB">
              <w:rPr>
                <w:rFonts w:asciiTheme="minorHAnsi" w:hAnsiTheme="minorHAnsi"/>
                <w:color w:val="auto"/>
              </w:rPr>
              <w:t>se direct responses e.g.</w:t>
            </w:r>
            <w:r w:rsidR="004D7DE7" w:rsidRPr="00F457FB">
              <w:rPr>
                <w:rFonts w:asciiTheme="minorHAnsi" w:hAnsiTheme="minorHAnsi"/>
                <w:color w:val="auto"/>
              </w:rPr>
              <w:t xml:space="preserve"> </w:t>
            </w:r>
            <w:r w:rsidR="002B6D5B" w:rsidRPr="00F457FB">
              <w:rPr>
                <w:rFonts w:asciiTheme="minorHAnsi" w:hAnsiTheme="minorHAnsi"/>
                <w:color w:val="auto"/>
              </w:rPr>
              <w:t>r</w:t>
            </w:r>
            <w:r w:rsidR="0087119E" w:rsidRPr="00F457FB">
              <w:rPr>
                <w:rFonts w:asciiTheme="minorHAnsi" w:hAnsiTheme="minorHAnsi"/>
                <w:color w:val="auto"/>
              </w:rPr>
              <w:t>ule reminder, r</w:t>
            </w:r>
            <w:r w:rsidR="00E06657" w:rsidRPr="00F457FB">
              <w:rPr>
                <w:rFonts w:asciiTheme="minorHAnsi" w:hAnsiTheme="minorHAnsi"/>
                <w:color w:val="auto"/>
              </w:rPr>
              <w:t xml:space="preserve">e-teach, provide choice, scripted interventions, student conference. Students have an opportunity to meet the classroom/playground behaviour expectation before </w:t>
            </w:r>
            <w:r w:rsidR="00B80425">
              <w:rPr>
                <w:rFonts w:asciiTheme="minorHAnsi" w:hAnsiTheme="minorHAnsi"/>
                <w:color w:val="auto"/>
              </w:rPr>
              <w:t xml:space="preserve">a </w:t>
            </w:r>
            <w:r w:rsidR="00E06657" w:rsidRPr="00F457FB">
              <w:rPr>
                <w:rFonts w:asciiTheme="minorHAnsi" w:hAnsiTheme="minorHAnsi"/>
                <w:color w:val="auto"/>
              </w:rPr>
              <w:t>low-level consequence is applied.</w:t>
            </w:r>
          </w:p>
        </w:tc>
        <w:tc>
          <w:tcPr>
            <w:tcW w:w="1649" w:type="pct"/>
          </w:tcPr>
          <w:p w14:paraId="06A5D731" w14:textId="0CABCD28" w:rsidR="00E06657" w:rsidRPr="00F457FB" w:rsidRDefault="67CA4856" w:rsidP="00F457FB">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3. </w:t>
            </w:r>
            <w:r w:rsidR="00792ECF" w:rsidRPr="00F457FB">
              <w:rPr>
                <w:rFonts w:asciiTheme="minorHAnsi" w:hAnsiTheme="minorHAnsi"/>
                <w:color w:val="auto"/>
              </w:rPr>
              <w:t xml:space="preserve">Executive </w:t>
            </w:r>
            <w:r w:rsidR="007C4C62" w:rsidRPr="00F457FB">
              <w:rPr>
                <w:rFonts w:asciiTheme="minorHAnsi" w:hAnsiTheme="minorHAnsi"/>
                <w:color w:val="auto"/>
              </w:rPr>
              <w:t>collects</w:t>
            </w:r>
            <w:r w:rsidR="00792ECF" w:rsidRPr="00F457FB">
              <w:rPr>
                <w:rFonts w:asciiTheme="minorHAnsi" w:hAnsiTheme="minorHAnsi"/>
                <w:color w:val="auto"/>
              </w:rPr>
              <w:t xml:space="preserve"> information and reviews the incident from multiple perspectives to determine next steps. Executive </w:t>
            </w:r>
            <w:r w:rsidR="00DE5B2E" w:rsidRPr="00F457FB">
              <w:rPr>
                <w:rFonts w:asciiTheme="minorHAnsi" w:hAnsiTheme="minorHAnsi"/>
                <w:color w:val="auto"/>
              </w:rPr>
              <w:t>to</w:t>
            </w:r>
            <w:r w:rsidR="00792ECF" w:rsidRPr="00F457FB">
              <w:rPr>
                <w:rFonts w:asciiTheme="minorHAnsi" w:hAnsiTheme="minorHAnsi"/>
                <w:color w:val="auto"/>
              </w:rPr>
              <w:t xml:space="preserve"> record incident</w:t>
            </w:r>
            <w:r w:rsidR="00170507" w:rsidRPr="00F457FB">
              <w:rPr>
                <w:rFonts w:asciiTheme="minorHAnsi" w:hAnsiTheme="minorHAnsi"/>
                <w:color w:val="auto"/>
              </w:rPr>
              <w:t xml:space="preserve"> </w:t>
            </w:r>
            <w:r w:rsidR="00792ECF" w:rsidRPr="00F457FB">
              <w:rPr>
                <w:rFonts w:asciiTheme="minorHAnsi" w:hAnsiTheme="minorHAnsi"/>
                <w:color w:val="auto"/>
              </w:rPr>
              <w:t>on</w:t>
            </w:r>
            <w:r w:rsidR="003C7863">
              <w:rPr>
                <w:rFonts w:asciiTheme="minorHAnsi" w:hAnsiTheme="minorHAnsi"/>
                <w:color w:val="auto"/>
              </w:rPr>
              <w:t xml:space="preserve"> School Bytes</w:t>
            </w:r>
            <w:r w:rsidR="00792ECF" w:rsidRPr="00F457FB">
              <w:rPr>
                <w:rFonts w:asciiTheme="minorHAnsi" w:hAnsiTheme="minorHAnsi"/>
                <w:color w:val="auto"/>
              </w:rPr>
              <w:t xml:space="preserve"> and contact parent/carer by phone.</w:t>
            </w:r>
            <w:r w:rsidR="00172702" w:rsidRPr="00F457FB">
              <w:rPr>
                <w:rFonts w:asciiTheme="minorHAnsi" w:hAnsiTheme="minorHAnsi"/>
                <w:color w:val="auto"/>
              </w:rPr>
              <w:t xml:space="preserve"> Executive/principal may consider further action e</w:t>
            </w:r>
            <w:r w:rsidR="0067507C" w:rsidRPr="00F457FB">
              <w:rPr>
                <w:rFonts w:asciiTheme="minorHAnsi" w:hAnsiTheme="minorHAnsi"/>
                <w:color w:val="auto"/>
              </w:rPr>
              <w:t>.</w:t>
            </w:r>
            <w:r w:rsidR="00172702" w:rsidRPr="00F457FB">
              <w:rPr>
                <w:rFonts w:asciiTheme="minorHAnsi" w:hAnsiTheme="minorHAnsi"/>
                <w:color w:val="auto"/>
              </w:rPr>
              <w:t>g</w:t>
            </w:r>
            <w:r w:rsidR="0067507C" w:rsidRPr="00F457FB">
              <w:rPr>
                <w:rFonts w:asciiTheme="minorHAnsi" w:hAnsiTheme="minorHAnsi"/>
                <w:color w:val="auto"/>
              </w:rPr>
              <w:t>.,</w:t>
            </w:r>
            <w:r w:rsidR="00CF68D5" w:rsidRPr="00F457FB">
              <w:rPr>
                <w:rFonts w:asciiTheme="minorHAnsi" w:hAnsiTheme="minorHAnsi"/>
                <w:color w:val="auto"/>
              </w:rPr>
              <w:t xml:space="preserve"> </w:t>
            </w:r>
            <w:r w:rsidR="00172702" w:rsidRPr="00F457FB">
              <w:rPr>
                <w:rFonts w:asciiTheme="minorHAnsi" w:hAnsiTheme="minorHAnsi"/>
                <w:color w:val="auto"/>
              </w:rPr>
              <w:t>formal caution</w:t>
            </w:r>
            <w:r w:rsidR="00CD081F" w:rsidRPr="00F457FB">
              <w:rPr>
                <w:rFonts w:asciiTheme="minorHAnsi" w:hAnsiTheme="minorHAnsi"/>
                <w:color w:val="auto"/>
              </w:rPr>
              <w:t xml:space="preserve"> or </w:t>
            </w:r>
            <w:r w:rsidR="00172702" w:rsidRPr="00F457FB">
              <w:rPr>
                <w:rFonts w:asciiTheme="minorHAnsi" w:hAnsiTheme="minorHAnsi"/>
                <w:color w:val="auto"/>
              </w:rPr>
              <w:t>suspension.</w:t>
            </w:r>
          </w:p>
        </w:tc>
      </w:tr>
      <w:tr w:rsidR="005D7C7F" w:rsidRPr="00F457FB" w14:paraId="290EB494" w14:textId="77777777" w:rsidTr="4C1A0E41">
        <w:trPr>
          <w:trHeight w:val="20"/>
        </w:trPr>
        <w:tc>
          <w:tcPr>
            <w:cnfStyle w:val="001000000000" w:firstRow="0" w:lastRow="0" w:firstColumn="1" w:lastColumn="0" w:oddVBand="0" w:evenVBand="0" w:oddHBand="0" w:evenHBand="0" w:firstRowFirstColumn="0" w:firstRowLastColumn="0" w:lastRowFirstColumn="0" w:lastRowLastColumn="0"/>
            <w:tcW w:w="1702" w:type="pct"/>
          </w:tcPr>
          <w:p w14:paraId="555AF34B" w14:textId="26E0CB38" w:rsidR="005D7C7F" w:rsidRPr="00F457FB" w:rsidRDefault="005D7C7F" w:rsidP="00F457FB">
            <w:pPr>
              <w:spacing w:before="40" w:after="40"/>
              <w:rPr>
                <w:rFonts w:asciiTheme="minorHAnsi" w:hAnsiTheme="minorHAnsi"/>
                <w:color w:val="auto"/>
              </w:rPr>
            </w:pPr>
            <w:r w:rsidRPr="00F457FB">
              <w:rPr>
                <w:rFonts w:asciiTheme="minorHAnsi" w:hAnsiTheme="minorHAnsi"/>
                <w:b w:val="0"/>
                <w:bCs w:val="0"/>
                <w:color w:val="auto"/>
              </w:rPr>
              <w:t>4</w:t>
            </w:r>
            <w:r w:rsidR="00A32E7B" w:rsidRPr="00F457FB">
              <w:rPr>
                <w:rFonts w:asciiTheme="minorHAnsi" w:hAnsiTheme="minorHAnsi"/>
                <w:b w:val="0"/>
                <w:bCs w:val="0"/>
                <w:color w:val="auto"/>
              </w:rPr>
              <w:t>.</w:t>
            </w:r>
            <w:r w:rsidRPr="00F457FB">
              <w:rPr>
                <w:rFonts w:asciiTheme="minorHAnsi" w:hAnsiTheme="minorHAnsi"/>
                <w:b w:val="0"/>
                <w:bCs w:val="0"/>
                <w:color w:val="auto"/>
              </w:rPr>
              <w:t xml:space="preserve"> </w:t>
            </w:r>
            <w:r w:rsidR="4CD1673D" w:rsidRPr="00F457FB">
              <w:rPr>
                <w:rFonts w:asciiTheme="minorHAnsi" w:hAnsiTheme="minorHAnsi"/>
                <w:b w:val="0"/>
                <w:bCs w:val="0"/>
                <w:color w:val="auto"/>
              </w:rPr>
              <w:t xml:space="preserve">Social </w:t>
            </w:r>
            <w:r w:rsidR="0994B631" w:rsidRPr="00F457FB">
              <w:rPr>
                <w:rFonts w:asciiTheme="minorHAnsi" w:hAnsiTheme="minorHAnsi"/>
                <w:b w:val="0"/>
                <w:color w:val="auto"/>
              </w:rPr>
              <w:t>e</w:t>
            </w:r>
            <w:r w:rsidRPr="00F457FB">
              <w:rPr>
                <w:rFonts w:asciiTheme="minorHAnsi" w:hAnsiTheme="minorHAnsi"/>
                <w:b w:val="0"/>
                <w:color w:val="auto"/>
              </w:rPr>
              <w:t xml:space="preserve">motional </w:t>
            </w:r>
            <w:r w:rsidR="032C2636" w:rsidRPr="00F457FB">
              <w:rPr>
                <w:rFonts w:asciiTheme="minorHAnsi" w:hAnsiTheme="minorHAnsi"/>
                <w:b w:val="0"/>
                <w:color w:val="auto"/>
              </w:rPr>
              <w:t>l</w:t>
            </w:r>
            <w:r w:rsidRPr="00F457FB">
              <w:rPr>
                <w:rFonts w:asciiTheme="minorHAnsi" w:hAnsiTheme="minorHAnsi"/>
                <w:b w:val="0"/>
                <w:color w:val="auto"/>
              </w:rPr>
              <w:t xml:space="preserve">earning </w:t>
            </w:r>
            <w:r w:rsidR="4CD1673D" w:rsidRPr="00F457FB">
              <w:rPr>
                <w:rFonts w:asciiTheme="minorHAnsi" w:hAnsiTheme="minorHAnsi"/>
                <w:b w:val="0"/>
                <w:bCs w:val="0"/>
                <w:color w:val="auto"/>
              </w:rPr>
              <w:t>lessons</w:t>
            </w:r>
            <w:r w:rsidRPr="00F457FB">
              <w:rPr>
                <w:rFonts w:asciiTheme="minorHAnsi" w:hAnsiTheme="minorHAnsi"/>
                <w:b w:val="0"/>
                <w:color w:val="auto"/>
              </w:rPr>
              <w:t xml:space="preserve"> are </w:t>
            </w:r>
            <w:r w:rsidR="003C7863">
              <w:rPr>
                <w:rFonts w:asciiTheme="minorHAnsi" w:hAnsiTheme="minorHAnsi"/>
                <w:b w:val="0"/>
                <w:color w:val="auto"/>
              </w:rPr>
              <w:t>incorporated into weekly PBL lessons</w:t>
            </w:r>
          </w:p>
        </w:tc>
        <w:tc>
          <w:tcPr>
            <w:tcW w:w="1649" w:type="pct"/>
          </w:tcPr>
          <w:p w14:paraId="1D346B80" w14:textId="373A2396" w:rsidR="005D7C7F" w:rsidRPr="00F457FB" w:rsidRDefault="00DC60EC"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4.</w:t>
            </w:r>
            <w:r w:rsidR="3F563B3E" w:rsidRPr="00F457FB">
              <w:rPr>
                <w:rFonts w:asciiTheme="minorHAnsi" w:hAnsiTheme="minorHAnsi"/>
                <w:color w:val="auto"/>
              </w:rPr>
              <w:t xml:space="preserve"> </w:t>
            </w:r>
            <w:r w:rsidR="09589B88" w:rsidRPr="00F457FB">
              <w:rPr>
                <w:rFonts w:asciiTheme="minorHAnsi" w:hAnsiTheme="minorHAnsi"/>
                <w:color w:val="auto"/>
              </w:rPr>
              <w:t>T</w:t>
            </w:r>
            <w:r w:rsidR="3F563B3E" w:rsidRPr="00F457FB">
              <w:rPr>
                <w:rFonts w:asciiTheme="minorHAnsi" w:hAnsiTheme="minorHAnsi"/>
                <w:color w:val="auto"/>
              </w:rPr>
              <w:t>eacher records</w:t>
            </w:r>
            <w:r w:rsidR="00460E0B">
              <w:rPr>
                <w:rFonts w:asciiTheme="minorHAnsi" w:hAnsiTheme="minorHAnsi"/>
                <w:color w:val="auto"/>
              </w:rPr>
              <w:t xml:space="preserve"> minor beh</w:t>
            </w:r>
            <w:r w:rsidR="00893294">
              <w:rPr>
                <w:rFonts w:asciiTheme="minorHAnsi" w:hAnsiTheme="minorHAnsi"/>
                <w:color w:val="auto"/>
              </w:rPr>
              <w:t>aviours in line with the BCG.</w:t>
            </w:r>
            <w:r w:rsidR="3F563B3E" w:rsidRPr="00F457FB">
              <w:rPr>
                <w:rFonts w:asciiTheme="minorHAnsi" w:hAnsiTheme="minorHAnsi"/>
                <w:color w:val="auto"/>
              </w:rPr>
              <w:t xml:space="preserve"> by the end of the school day. </w:t>
            </w:r>
            <w:r w:rsidR="00893294">
              <w:rPr>
                <w:rFonts w:asciiTheme="minorHAnsi" w:hAnsiTheme="minorHAnsi"/>
                <w:color w:val="auto"/>
              </w:rPr>
              <w:t>Teacher m</w:t>
            </w:r>
            <w:r w:rsidR="3F563B3E" w:rsidRPr="00F457FB">
              <w:rPr>
                <w:rFonts w:asciiTheme="minorHAnsi" w:hAnsiTheme="minorHAnsi"/>
                <w:color w:val="auto"/>
              </w:rPr>
              <w:t>onitor</w:t>
            </w:r>
            <w:r w:rsidR="00893294">
              <w:rPr>
                <w:rFonts w:asciiTheme="minorHAnsi" w:hAnsiTheme="minorHAnsi"/>
                <w:color w:val="auto"/>
              </w:rPr>
              <w:t>s</w:t>
            </w:r>
            <w:r w:rsidR="3F563B3E" w:rsidRPr="00F457FB">
              <w:rPr>
                <w:rFonts w:asciiTheme="minorHAnsi" w:hAnsiTheme="minorHAnsi"/>
                <w:color w:val="auto"/>
              </w:rPr>
              <w:t xml:space="preserve"> and inform</w:t>
            </w:r>
            <w:r w:rsidR="00893294">
              <w:rPr>
                <w:rFonts w:asciiTheme="minorHAnsi" w:hAnsiTheme="minorHAnsi"/>
                <w:color w:val="auto"/>
              </w:rPr>
              <w:t>s</w:t>
            </w:r>
            <w:r w:rsidR="3F563B3E" w:rsidRPr="00F457FB">
              <w:rPr>
                <w:rFonts w:asciiTheme="minorHAnsi" w:hAnsiTheme="minorHAnsi"/>
                <w:color w:val="auto"/>
              </w:rPr>
              <w:t xml:space="preserve"> family if repeated. For some incidents, referral is made to the school’s </w:t>
            </w:r>
            <w:r w:rsidR="0C2E48C6" w:rsidRPr="00F457FB">
              <w:rPr>
                <w:rFonts w:asciiTheme="minorHAnsi" w:hAnsiTheme="minorHAnsi"/>
                <w:color w:val="auto"/>
              </w:rPr>
              <w:t>a</w:t>
            </w:r>
            <w:r w:rsidR="3F563B3E" w:rsidRPr="00F457FB">
              <w:rPr>
                <w:rFonts w:asciiTheme="minorHAnsi" w:hAnsiTheme="minorHAnsi"/>
                <w:color w:val="auto"/>
              </w:rPr>
              <w:t>nti-</w:t>
            </w:r>
            <w:r w:rsidR="2ECA3E93" w:rsidRPr="00F457FB">
              <w:rPr>
                <w:rFonts w:asciiTheme="minorHAnsi" w:hAnsiTheme="minorHAnsi"/>
                <w:color w:val="auto"/>
              </w:rPr>
              <w:t>r</w:t>
            </w:r>
            <w:r w:rsidR="3F563B3E" w:rsidRPr="00F457FB">
              <w:rPr>
                <w:rFonts w:asciiTheme="minorHAnsi" w:hAnsiTheme="minorHAnsi"/>
                <w:color w:val="auto"/>
              </w:rPr>
              <w:t xml:space="preserve">acism </w:t>
            </w:r>
            <w:r w:rsidR="2A4ECE60" w:rsidRPr="00F457FB">
              <w:rPr>
                <w:rFonts w:asciiTheme="minorHAnsi" w:hAnsiTheme="minorHAnsi"/>
                <w:color w:val="auto"/>
              </w:rPr>
              <w:t>c</w:t>
            </w:r>
            <w:r w:rsidR="3F563B3E" w:rsidRPr="00F457FB">
              <w:rPr>
                <w:rFonts w:asciiTheme="minorHAnsi" w:hAnsiTheme="minorHAnsi"/>
                <w:color w:val="auto"/>
              </w:rPr>
              <w:t xml:space="preserve">ontact </w:t>
            </w:r>
            <w:r w:rsidR="2FA5589D" w:rsidRPr="00F457FB">
              <w:rPr>
                <w:rFonts w:asciiTheme="minorHAnsi" w:hAnsiTheme="minorHAnsi"/>
                <w:color w:val="auto"/>
              </w:rPr>
              <w:t>o</w:t>
            </w:r>
            <w:r w:rsidR="3F563B3E" w:rsidRPr="00F457FB">
              <w:rPr>
                <w:rFonts w:asciiTheme="minorHAnsi" w:hAnsiTheme="minorHAnsi"/>
                <w:color w:val="auto"/>
              </w:rPr>
              <w:t>fficer</w:t>
            </w:r>
            <w:r w:rsidR="4C06DD95" w:rsidRPr="00F457FB">
              <w:rPr>
                <w:rFonts w:asciiTheme="minorHAnsi" w:hAnsiTheme="minorHAnsi"/>
                <w:color w:val="auto"/>
              </w:rPr>
              <w:t xml:space="preserve"> (ARCO)</w:t>
            </w:r>
            <w:r w:rsidR="3F563B3E" w:rsidRPr="00F457FB">
              <w:rPr>
                <w:rFonts w:asciiTheme="minorHAnsi" w:hAnsiTheme="minorHAnsi"/>
                <w:color w:val="auto"/>
              </w:rPr>
              <w:t xml:space="preserve"> or </w:t>
            </w:r>
            <w:r w:rsidR="006B345E">
              <w:rPr>
                <w:rFonts w:asciiTheme="minorHAnsi" w:hAnsiTheme="minorHAnsi"/>
                <w:color w:val="auto"/>
              </w:rPr>
              <w:t>Assistant Principal Well Being (APWB)</w:t>
            </w:r>
          </w:p>
        </w:tc>
        <w:tc>
          <w:tcPr>
            <w:tcW w:w="1649" w:type="pct"/>
          </w:tcPr>
          <w:p w14:paraId="7F0CCC83" w14:textId="7B4F333F" w:rsidR="005D7C7F" w:rsidRPr="00F457FB" w:rsidRDefault="02E220F0"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4. </w:t>
            </w:r>
            <w:r w:rsidR="00B35B01">
              <w:rPr>
                <w:rFonts w:asciiTheme="minorHAnsi" w:hAnsiTheme="minorHAnsi"/>
                <w:color w:val="auto"/>
              </w:rPr>
              <w:t xml:space="preserve">Student may be referred to the </w:t>
            </w:r>
            <w:r w:rsidRPr="00F457FB">
              <w:rPr>
                <w:rFonts w:asciiTheme="minorHAnsi" w:hAnsiTheme="minorHAnsi"/>
                <w:color w:val="auto"/>
              </w:rPr>
              <w:t xml:space="preserve"> school’s Learning </w:t>
            </w:r>
            <w:r w:rsidR="00F6104C" w:rsidRPr="00F457FB">
              <w:rPr>
                <w:rFonts w:asciiTheme="minorHAnsi" w:hAnsiTheme="minorHAnsi"/>
                <w:color w:val="auto"/>
              </w:rPr>
              <w:t xml:space="preserve">and </w:t>
            </w:r>
            <w:r w:rsidRPr="00F457FB">
              <w:rPr>
                <w:rFonts w:asciiTheme="minorHAnsi" w:hAnsiTheme="minorHAnsi"/>
                <w:color w:val="auto"/>
              </w:rPr>
              <w:t>Support Team</w:t>
            </w:r>
            <w:r w:rsidR="008F3A3B">
              <w:rPr>
                <w:rFonts w:asciiTheme="minorHAnsi" w:hAnsiTheme="minorHAnsi"/>
                <w:color w:val="auto"/>
              </w:rPr>
              <w:t xml:space="preserve"> (LST)</w:t>
            </w:r>
            <w:r w:rsidR="7552CE85" w:rsidRPr="00F457FB">
              <w:rPr>
                <w:rFonts w:asciiTheme="minorHAnsi" w:hAnsiTheme="minorHAnsi"/>
                <w:color w:val="auto"/>
              </w:rPr>
              <w:t xml:space="preserve"> considering current and previous behaviour data</w:t>
            </w:r>
            <w:r w:rsidR="3A8CE6C7" w:rsidRPr="00F457FB">
              <w:rPr>
                <w:rFonts w:asciiTheme="minorHAnsi" w:hAnsiTheme="minorHAnsi"/>
                <w:color w:val="auto"/>
              </w:rPr>
              <w:t>.</w:t>
            </w:r>
            <w:r w:rsidRPr="00F457FB">
              <w:rPr>
                <w:rFonts w:asciiTheme="minorHAnsi" w:hAnsiTheme="minorHAnsi"/>
                <w:color w:val="auto"/>
              </w:rPr>
              <w:t xml:space="preserve"> Other </w:t>
            </w:r>
            <w:r w:rsidR="04E2FF60" w:rsidRPr="00F457FB">
              <w:rPr>
                <w:rFonts w:asciiTheme="minorHAnsi" w:hAnsiTheme="minorHAnsi"/>
                <w:color w:val="auto"/>
              </w:rPr>
              <w:t>actions</w:t>
            </w:r>
            <w:r w:rsidR="3A8CE6C7" w:rsidRPr="00F457FB">
              <w:rPr>
                <w:rFonts w:asciiTheme="minorHAnsi" w:hAnsiTheme="minorHAnsi"/>
                <w:color w:val="auto"/>
              </w:rPr>
              <w:t xml:space="preserve"> </w:t>
            </w:r>
            <w:r w:rsidRPr="00F457FB">
              <w:rPr>
                <w:rFonts w:asciiTheme="minorHAnsi" w:hAnsiTheme="minorHAnsi"/>
                <w:color w:val="auto"/>
              </w:rPr>
              <w:t xml:space="preserve">may include </w:t>
            </w:r>
            <w:r w:rsidR="00C50EF9" w:rsidRPr="00F457FB">
              <w:rPr>
                <w:rFonts w:asciiTheme="minorHAnsi" w:hAnsiTheme="minorHAnsi"/>
                <w:color w:val="auto"/>
              </w:rPr>
              <w:t xml:space="preserve">completing a risk assessment and/or collaboratively </w:t>
            </w:r>
            <w:r w:rsidR="00C03010" w:rsidRPr="00F457FB">
              <w:rPr>
                <w:rFonts w:asciiTheme="minorHAnsi" w:hAnsiTheme="minorHAnsi"/>
                <w:color w:val="auto"/>
              </w:rPr>
              <w:t>developing a behaviour support/response plan</w:t>
            </w:r>
            <w:r w:rsidRPr="00F457FB">
              <w:rPr>
                <w:rFonts w:asciiTheme="minorHAnsi" w:hAnsiTheme="minorHAnsi"/>
                <w:color w:val="auto"/>
              </w:rPr>
              <w:t>.</w:t>
            </w:r>
            <w:r w:rsidR="008F3A3B">
              <w:rPr>
                <w:rFonts w:asciiTheme="minorHAnsi" w:hAnsiTheme="minorHAnsi"/>
                <w:color w:val="auto"/>
              </w:rPr>
              <w:t xml:space="preserve"> </w:t>
            </w:r>
            <w:r w:rsidR="008F3A3B" w:rsidRPr="00F457FB">
              <w:rPr>
                <w:rFonts w:asciiTheme="minorHAnsi" w:hAnsiTheme="minorHAnsi"/>
                <w:color w:val="auto"/>
              </w:rPr>
              <w:t xml:space="preserve">For some incidents, referral is made to the school’s  (ARCO) or </w:t>
            </w:r>
            <w:r w:rsidR="008F3A3B">
              <w:rPr>
                <w:rFonts w:asciiTheme="minorHAnsi" w:hAnsiTheme="minorHAnsi"/>
                <w:color w:val="auto"/>
              </w:rPr>
              <w:t xml:space="preserve"> (APWB)</w:t>
            </w:r>
          </w:p>
        </w:tc>
      </w:tr>
      <w:tr w:rsidR="00A32E7B" w:rsidRPr="00F457FB" w14:paraId="1CAF4EAB" w14:textId="77777777" w:rsidTr="4C1A0E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2" w:type="pct"/>
            <w:shd w:val="clear" w:color="auto" w:fill="CBEDFD" w:themeFill="accent5"/>
          </w:tcPr>
          <w:p w14:paraId="0B52740C" w14:textId="69A42550" w:rsidR="00A32E7B" w:rsidRPr="00F457FB" w:rsidRDefault="00A32E7B" w:rsidP="00F457FB">
            <w:pPr>
              <w:spacing w:before="40" w:after="40"/>
              <w:rPr>
                <w:rFonts w:asciiTheme="minorHAnsi" w:hAnsiTheme="minorHAnsi"/>
                <w:color w:val="auto"/>
              </w:rPr>
            </w:pPr>
            <w:r w:rsidRPr="00F457FB">
              <w:rPr>
                <w:rFonts w:asciiTheme="minorHAnsi" w:hAnsiTheme="minorHAnsi"/>
                <w:color w:val="auto"/>
              </w:rPr>
              <w:t xml:space="preserve"> </w:t>
            </w:r>
            <w:r w:rsidRPr="00F457FB">
              <w:rPr>
                <w:rFonts w:asciiTheme="minorHAnsi" w:hAnsiTheme="minorHAnsi"/>
                <w:b w:val="0"/>
                <w:bCs w:val="0"/>
                <w:color w:val="auto"/>
              </w:rPr>
              <w:t>Teacher/parent contact</w:t>
            </w:r>
          </w:p>
        </w:tc>
        <w:tc>
          <w:tcPr>
            <w:tcW w:w="1649" w:type="pct"/>
            <w:shd w:val="clear" w:color="auto" w:fill="CBEDFD" w:themeFill="accent5"/>
          </w:tcPr>
          <w:p w14:paraId="753A9871" w14:textId="59385EAE" w:rsidR="00A32E7B" w:rsidRPr="00F457FB" w:rsidRDefault="00A32E7B" w:rsidP="00F457FB">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Teacher/parent contact</w:t>
            </w:r>
          </w:p>
        </w:tc>
        <w:tc>
          <w:tcPr>
            <w:tcW w:w="1649" w:type="pct"/>
            <w:shd w:val="clear" w:color="auto" w:fill="CBEDFD" w:themeFill="accent5"/>
          </w:tcPr>
          <w:p w14:paraId="63F72E12" w14:textId="62951346" w:rsidR="00A32E7B" w:rsidRPr="00F457FB" w:rsidRDefault="00A32E7B" w:rsidP="00F457FB">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Teacher/parent contact</w:t>
            </w:r>
          </w:p>
        </w:tc>
      </w:tr>
      <w:tr w:rsidR="00A32E7B" w:rsidRPr="00F457FB" w14:paraId="73D55F81" w14:textId="77777777" w:rsidTr="4C1A0E41">
        <w:trPr>
          <w:trHeight w:val="20"/>
        </w:trPr>
        <w:tc>
          <w:tcPr>
            <w:cnfStyle w:val="001000000000" w:firstRow="0" w:lastRow="0" w:firstColumn="1" w:lastColumn="0" w:oddVBand="0" w:evenVBand="0" w:oddHBand="0" w:evenHBand="0" w:firstRowFirstColumn="0" w:firstRowLastColumn="0" w:lastRowFirstColumn="0" w:lastRowLastColumn="0"/>
            <w:tcW w:w="1702" w:type="pct"/>
          </w:tcPr>
          <w:p w14:paraId="008F6D0E" w14:textId="01080CDA" w:rsidR="00A32E7B" w:rsidRPr="00F457FB" w:rsidRDefault="133775EB" w:rsidP="00F457FB">
            <w:pPr>
              <w:spacing w:before="40" w:after="40"/>
              <w:rPr>
                <w:rFonts w:asciiTheme="minorHAnsi" w:hAnsiTheme="minorHAnsi"/>
                <w:color w:val="auto"/>
              </w:rPr>
            </w:pPr>
            <w:r w:rsidRPr="00F457FB">
              <w:rPr>
                <w:rFonts w:asciiTheme="minorHAnsi" w:hAnsiTheme="minorHAnsi"/>
                <w:b w:val="0"/>
                <w:bCs w:val="0"/>
                <w:color w:val="auto"/>
              </w:rPr>
              <w:t>Recognition awards for positive individual and class behaviour are given at</w:t>
            </w:r>
            <w:r w:rsidR="00163C7D">
              <w:rPr>
                <w:rFonts w:asciiTheme="minorHAnsi" w:hAnsiTheme="minorHAnsi"/>
                <w:b w:val="0"/>
                <w:bCs w:val="0"/>
                <w:color w:val="auto"/>
              </w:rPr>
              <w:t xml:space="preserve"> weekly PBL assemblies and</w:t>
            </w:r>
            <w:r w:rsidRPr="00F457FB">
              <w:rPr>
                <w:rFonts w:asciiTheme="minorHAnsi" w:hAnsiTheme="minorHAnsi"/>
                <w:b w:val="0"/>
                <w:bCs w:val="0"/>
                <w:color w:val="auto"/>
              </w:rPr>
              <w:t xml:space="preserve"> fortnightly school assemblies.</w:t>
            </w:r>
            <w:r w:rsidR="00254879">
              <w:rPr>
                <w:rFonts w:asciiTheme="minorHAnsi" w:hAnsiTheme="minorHAnsi"/>
                <w:b w:val="0"/>
                <w:bCs w:val="0"/>
                <w:color w:val="auto"/>
              </w:rPr>
              <w:t xml:space="preserve"> Parents notified by email of upcoming awards at</w:t>
            </w:r>
            <w:r w:rsidR="00836CB0">
              <w:rPr>
                <w:rFonts w:asciiTheme="minorHAnsi" w:hAnsiTheme="minorHAnsi"/>
                <w:b w:val="0"/>
                <w:bCs w:val="0"/>
                <w:color w:val="auto"/>
              </w:rPr>
              <w:t xml:space="preserve"> whole school assembly. </w:t>
            </w:r>
          </w:p>
        </w:tc>
        <w:tc>
          <w:tcPr>
            <w:tcW w:w="1649" w:type="pct"/>
          </w:tcPr>
          <w:p w14:paraId="53C5C611" w14:textId="59EFF823" w:rsidR="00A32E7B" w:rsidRPr="00F457FB" w:rsidRDefault="48BF8F1B"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Teacher</w:t>
            </w:r>
            <w:r w:rsidR="00836CB0">
              <w:rPr>
                <w:rFonts w:asciiTheme="minorHAnsi" w:hAnsiTheme="minorHAnsi"/>
                <w:color w:val="auto"/>
              </w:rPr>
              <w:t xml:space="preserve"> and/ or exec</w:t>
            </w:r>
            <w:r w:rsidRPr="00F457FB">
              <w:rPr>
                <w:rFonts w:asciiTheme="minorHAnsi" w:hAnsiTheme="minorHAnsi"/>
                <w:color w:val="auto"/>
              </w:rPr>
              <w:t xml:space="preserve"> contacts parents by phone when a range of corrective responses have not been successful. </w:t>
            </w:r>
          </w:p>
          <w:p w14:paraId="2CF05FA7" w14:textId="3C90EEA9" w:rsidR="00A32E7B" w:rsidRPr="00F457FB" w:rsidRDefault="48BF8F1B"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Individual planning and referral to L</w:t>
            </w:r>
            <w:r w:rsidR="00BA41CA">
              <w:rPr>
                <w:rFonts w:asciiTheme="minorHAnsi" w:hAnsiTheme="minorHAnsi"/>
                <w:color w:val="auto"/>
              </w:rPr>
              <w:t>ST</w:t>
            </w:r>
            <w:r w:rsidRPr="00F457FB">
              <w:rPr>
                <w:rFonts w:asciiTheme="minorHAnsi" w:hAnsiTheme="minorHAnsi"/>
                <w:color w:val="auto"/>
              </w:rPr>
              <w:t xml:space="preserve"> may be discussed.  </w:t>
            </w:r>
          </w:p>
          <w:p w14:paraId="195755C1" w14:textId="3A6E0F5C" w:rsidR="00A32E7B" w:rsidRPr="00F457FB" w:rsidRDefault="00A32E7B"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p>
        </w:tc>
        <w:tc>
          <w:tcPr>
            <w:tcW w:w="1649" w:type="pct"/>
          </w:tcPr>
          <w:p w14:paraId="46819246" w14:textId="67BD25C6" w:rsidR="00A32E7B" w:rsidRPr="00F457FB" w:rsidRDefault="00A32E7B"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Parent/carer contact is made by </w:t>
            </w:r>
            <w:r w:rsidR="59FE9F09" w:rsidRPr="00F457FB">
              <w:rPr>
                <w:rFonts w:asciiTheme="minorHAnsi" w:hAnsiTheme="minorHAnsi"/>
                <w:color w:val="auto"/>
              </w:rPr>
              <w:t>school executive</w:t>
            </w:r>
            <w:r w:rsidRPr="00F457FB">
              <w:rPr>
                <w:rFonts w:asciiTheme="minorHAnsi" w:hAnsiTheme="minorHAnsi"/>
                <w:color w:val="auto"/>
              </w:rPr>
              <w:t xml:space="preserve"> to </w:t>
            </w:r>
            <w:r w:rsidR="505DA0E6" w:rsidRPr="00F457FB">
              <w:rPr>
                <w:rFonts w:asciiTheme="minorHAnsi" w:hAnsiTheme="minorHAnsi"/>
                <w:color w:val="auto"/>
              </w:rPr>
              <w:t>discuss</w:t>
            </w:r>
            <w:r w:rsidRPr="00F457FB">
              <w:rPr>
                <w:rFonts w:asciiTheme="minorHAnsi" w:hAnsiTheme="minorHAnsi"/>
                <w:color w:val="auto"/>
              </w:rPr>
              <w:t xml:space="preserve"> any support </w:t>
            </w:r>
            <w:r w:rsidR="30D301B8" w:rsidRPr="00F457FB">
              <w:rPr>
                <w:rFonts w:asciiTheme="minorHAnsi" w:hAnsiTheme="minorHAnsi"/>
                <w:color w:val="auto"/>
              </w:rPr>
              <w:t>and</w:t>
            </w:r>
            <w:r w:rsidRPr="00F457FB">
              <w:rPr>
                <w:rFonts w:asciiTheme="minorHAnsi" w:hAnsiTheme="minorHAnsi"/>
                <w:color w:val="auto"/>
              </w:rPr>
              <w:t xml:space="preserve"> behaviour responses, including referral to the </w:t>
            </w:r>
            <w:r w:rsidR="1D4BB7B2" w:rsidRPr="00F457FB">
              <w:rPr>
                <w:rFonts w:asciiTheme="minorHAnsi" w:hAnsiTheme="minorHAnsi"/>
                <w:color w:val="auto"/>
              </w:rPr>
              <w:t>LST,</w:t>
            </w:r>
            <w:r w:rsidRPr="00F457FB">
              <w:rPr>
                <w:rFonts w:asciiTheme="minorHAnsi" w:hAnsiTheme="minorHAnsi"/>
                <w:color w:val="auto"/>
              </w:rPr>
              <w:t xml:space="preserve"> school counsellor</w:t>
            </w:r>
            <w:r w:rsidR="33DDFA96" w:rsidRPr="00F457FB">
              <w:rPr>
                <w:rFonts w:asciiTheme="minorHAnsi" w:hAnsiTheme="minorHAnsi"/>
                <w:color w:val="auto"/>
              </w:rPr>
              <w:t>,</w:t>
            </w:r>
            <w:r w:rsidRPr="00F457FB">
              <w:rPr>
                <w:rFonts w:asciiTheme="minorHAnsi" w:hAnsiTheme="minorHAnsi"/>
                <w:color w:val="auto"/>
              </w:rPr>
              <w:t xml:space="preserve"> outside agencies or </w:t>
            </w:r>
            <w:r w:rsidR="7A02CB61" w:rsidRPr="00F457FB">
              <w:rPr>
                <w:rFonts w:asciiTheme="minorHAnsi" w:hAnsiTheme="minorHAnsi"/>
                <w:color w:val="auto"/>
              </w:rPr>
              <w:t>Team Around a School</w:t>
            </w:r>
            <w:r w:rsidRPr="00F457FB">
              <w:rPr>
                <w:rFonts w:asciiTheme="minorHAnsi" w:hAnsiTheme="minorHAnsi"/>
                <w:color w:val="auto"/>
              </w:rPr>
              <w:t>.</w:t>
            </w:r>
          </w:p>
        </w:tc>
      </w:tr>
    </w:tbl>
    <w:p w14:paraId="7CB12A87" w14:textId="77777777" w:rsidR="006B770F" w:rsidRDefault="006B770F" w:rsidP="00EB4904">
      <w:pPr>
        <w:pStyle w:val="Heading3"/>
      </w:pPr>
    </w:p>
    <w:p w14:paraId="6FF7F52F" w14:textId="77777777" w:rsidR="006B770F" w:rsidRDefault="006B770F" w:rsidP="006B770F">
      <w:pPr>
        <w:pStyle w:val="BodyText"/>
        <w:rPr>
          <w:rFonts w:asciiTheme="majorHAnsi" w:hAnsiTheme="majorHAnsi"/>
          <w:color w:val="002664" w:themeColor="text2"/>
          <w:sz w:val="24"/>
          <w:szCs w:val="24"/>
        </w:rPr>
      </w:pPr>
      <w:r>
        <w:br w:type="page"/>
      </w:r>
    </w:p>
    <w:p w14:paraId="725B5C97" w14:textId="33B98A35" w:rsidR="001C4516" w:rsidRDefault="001C4516" w:rsidP="00AC45A4">
      <w:pPr>
        <w:pStyle w:val="Heading3"/>
        <w:spacing w:before="240" w:after="240" w:line="276" w:lineRule="auto"/>
      </w:pPr>
      <w:r w:rsidRPr="008B00AE">
        <w:t>Respon</w:t>
      </w:r>
      <w:r w:rsidR="000D1FDE">
        <w:t>ses</w:t>
      </w:r>
      <w:r w:rsidRPr="001E4B7F">
        <w:t xml:space="preserve"> to </w:t>
      </w:r>
      <w:r w:rsidR="00F2517F">
        <w:t xml:space="preserve">serious </w:t>
      </w:r>
      <w:r w:rsidRPr="001E4B7F">
        <w:t>behaviour</w:t>
      </w:r>
      <w:r w:rsidR="00F2517F">
        <w:t>s</w:t>
      </w:r>
      <w:r w:rsidRPr="001E4B7F">
        <w:t xml:space="preserve"> of concern </w:t>
      </w:r>
    </w:p>
    <w:p w14:paraId="502B2966" w14:textId="7B00BDDD" w:rsidR="00531E3A" w:rsidRDefault="006D017D" w:rsidP="00AC45A4">
      <w:pPr>
        <w:pStyle w:val="BodyText"/>
        <w:spacing w:line="276" w:lineRule="auto"/>
      </w:pPr>
      <w:r w:rsidRPr="20AFC993">
        <w:rPr>
          <w:rStyle w:val="Hyperlink"/>
          <w:color w:val="000000" w:themeColor="text1"/>
          <w:u w:val="none"/>
        </w:rPr>
        <w:t xml:space="preserve">Responses for serious behaviours of concern, including students who display bullying behaviour, are recorded on </w:t>
      </w:r>
      <w:r w:rsidR="00BA41CA">
        <w:rPr>
          <w:rStyle w:val="Hyperlink"/>
          <w:color w:val="000000" w:themeColor="text1"/>
          <w:u w:val="none"/>
        </w:rPr>
        <w:t>School Bytes</w:t>
      </w:r>
      <w:r w:rsidR="005A0744">
        <w:rPr>
          <w:rStyle w:val="Hyperlink"/>
          <w:color w:val="000000" w:themeColor="text1"/>
          <w:u w:val="none"/>
        </w:rPr>
        <w:t xml:space="preserve">. </w:t>
      </w:r>
      <w:r w:rsidR="00531E3A">
        <w:t>These may include:</w:t>
      </w:r>
    </w:p>
    <w:p w14:paraId="22E00DE4" w14:textId="77777777" w:rsidR="00531E3A" w:rsidRDefault="00531E3A" w:rsidP="00725B16">
      <w:pPr>
        <w:pStyle w:val="ListBullet"/>
        <w:numPr>
          <w:ilvl w:val="0"/>
          <w:numId w:val="20"/>
        </w:numPr>
      </w:pPr>
      <w:r>
        <w:t>review and document incident</w:t>
      </w:r>
    </w:p>
    <w:p w14:paraId="0881A385" w14:textId="0493BDE9" w:rsidR="00531E3A" w:rsidRDefault="00531E3A" w:rsidP="00725B16">
      <w:pPr>
        <w:pStyle w:val="ListBullet"/>
        <w:numPr>
          <w:ilvl w:val="0"/>
          <w:numId w:val="20"/>
        </w:numPr>
      </w:pPr>
      <w:r w:rsidRPr="06A7338C">
        <w:t>determine appropriate response/s</w:t>
      </w:r>
      <w:r w:rsidR="00B55862">
        <w:t xml:space="preserve">, including supports for </w:t>
      </w:r>
      <w:r w:rsidR="009446B5">
        <w:t>staff or other students impacted</w:t>
      </w:r>
    </w:p>
    <w:p w14:paraId="706AE7ED" w14:textId="3402321E" w:rsidR="00531E3A" w:rsidRDefault="00531E3A" w:rsidP="00725B16">
      <w:pPr>
        <w:pStyle w:val="ListBullet"/>
        <w:numPr>
          <w:ilvl w:val="0"/>
          <w:numId w:val="20"/>
        </w:numPr>
      </w:pPr>
      <w:r w:rsidRPr="06A7338C">
        <w:t xml:space="preserve">refer/monitor the student through the school </w:t>
      </w:r>
      <w:r w:rsidR="00C1235F">
        <w:t>LST</w:t>
      </w:r>
    </w:p>
    <w:p w14:paraId="50505B4B" w14:textId="77777777" w:rsidR="00531E3A" w:rsidRDefault="00531E3A" w:rsidP="00725B16">
      <w:pPr>
        <w:pStyle w:val="ListBullet"/>
        <w:numPr>
          <w:ilvl w:val="0"/>
          <w:numId w:val="20"/>
        </w:numPr>
      </w:pPr>
      <w:r w:rsidRPr="482612CF">
        <w:t>develop or review individual student support planning, including teaching positive replacement behaviour and making learning and environmental adjustments</w:t>
      </w:r>
    </w:p>
    <w:p w14:paraId="35CB312D" w14:textId="12991DB4" w:rsidR="00531E3A" w:rsidRDefault="00531E3A" w:rsidP="00725B16">
      <w:pPr>
        <w:pStyle w:val="ListBullet"/>
        <w:numPr>
          <w:ilvl w:val="0"/>
          <w:numId w:val="20"/>
        </w:numPr>
      </w:pPr>
      <w:r>
        <w:t xml:space="preserve"> reflection and restorative practices (</w:t>
      </w:r>
      <w:r w:rsidR="000B6A31">
        <w:t>see</w:t>
      </w:r>
      <w:r>
        <w:t xml:space="preserve"> below) </w:t>
      </w:r>
    </w:p>
    <w:p w14:paraId="4F2A5886" w14:textId="21ED71E2" w:rsidR="00531E3A" w:rsidRDefault="00527547" w:rsidP="00725B16">
      <w:pPr>
        <w:pStyle w:val="ListBullet"/>
        <w:numPr>
          <w:ilvl w:val="0"/>
          <w:numId w:val="20"/>
        </w:numPr>
        <w:rPr>
          <w:rFonts w:ascii="Public Sans Light" w:hAnsi="Public Sans Light"/>
        </w:rPr>
      </w:pPr>
      <w:r>
        <w:rPr>
          <w:rFonts w:ascii="Public Sans Light" w:hAnsi="Public Sans Light"/>
        </w:rPr>
        <w:t>l</w:t>
      </w:r>
      <w:r w:rsidR="00531E3A" w:rsidRPr="4B028F67">
        <w:rPr>
          <w:rFonts w:ascii="Public Sans Light" w:hAnsi="Public Sans Light"/>
        </w:rPr>
        <w:t xml:space="preserve">iaise </w:t>
      </w:r>
      <w:r w:rsidR="35445648" w:rsidRPr="4B028F67">
        <w:rPr>
          <w:rFonts w:ascii="Public Sans Light" w:hAnsi="Public Sans Light"/>
        </w:rPr>
        <w:t>with</w:t>
      </w:r>
      <w:r w:rsidR="00531E3A" w:rsidRPr="06A7338C">
        <w:rPr>
          <w:rFonts w:ascii="Public Sans Light" w:hAnsi="Public Sans Light"/>
        </w:rPr>
        <w:t xml:space="preserve"> </w:t>
      </w:r>
      <w:hyperlink r:id="rId22">
        <w:r w:rsidR="00531E3A" w:rsidRPr="06A7338C">
          <w:rPr>
            <w:rStyle w:val="Hyperlink"/>
            <w:rFonts w:ascii="Public Sans Light" w:hAnsi="Public Sans Light"/>
          </w:rPr>
          <w:t>Team Around a School</w:t>
        </w:r>
      </w:hyperlink>
      <w:r w:rsidR="00531E3A" w:rsidRPr="06A7338C">
        <w:rPr>
          <w:rFonts w:ascii="Public Sans Light" w:hAnsi="Public Sans Light"/>
        </w:rPr>
        <w:t xml:space="preserve"> for additional support or advice</w:t>
      </w:r>
    </w:p>
    <w:p w14:paraId="162AADAC" w14:textId="5F6C5074" w:rsidR="00A64D8C" w:rsidRDefault="00AC0B36" w:rsidP="00725B16">
      <w:pPr>
        <w:pStyle w:val="ListBullet"/>
        <w:numPr>
          <w:ilvl w:val="0"/>
          <w:numId w:val="20"/>
        </w:numPr>
        <w:rPr>
          <w:rFonts w:ascii="Public Sans Light" w:hAnsi="Public Sans Light"/>
        </w:rPr>
      </w:pPr>
      <w:r>
        <w:t xml:space="preserve">communication and collaboration with parents/carers (phone, email, </w:t>
      </w:r>
      <w:r w:rsidR="009111E7">
        <w:t>class dojo</w:t>
      </w:r>
      <w:r>
        <w:t xml:space="preserve">, </w:t>
      </w:r>
      <w:r w:rsidR="00641FE9">
        <w:t xml:space="preserve">face to face </w:t>
      </w:r>
      <w:r>
        <w:t>meeting</w:t>
      </w:r>
      <w:r w:rsidR="00641FE9">
        <w:t>s</w:t>
      </w:r>
      <w:r>
        <w:t>)</w:t>
      </w:r>
    </w:p>
    <w:p w14:paraId="2692E9F8" w14:textId="36F214E8" w:rsidR="00531E3A" w:rsidRPr="00BE2E94" w:rsidRDefault="00531E3A" w:rsidP="00725B16">
      <w:pPr>
        <w:pStyle w:val="ListBullet"/>
        <w:numPr>
          <w:ilvl w:val="0"/>
          <w:numId w:val="20"/>
        </w:numPr>
        <w:rPr>
          <w:rFonts w:ascii="Public Sans Light" w:hAnsi="Public Sans Light"/>
        </w:rPr>
      </w:pPr>
      <w:r w:rsidRPr="06A7338C">
        <w:t>formal caution to suspend, suspension or expulsion</w:t>
      </w:r>
      <w:r w:rsidR="00BE2E94">
        <w:t>.</w:t>
      </w:r>
    </w:p>
    <w:p w14:paraId="34DF2B40" w14:textId="77777777" w:rsidR="004A3829" w:rsidRDefault="004A3829" w:rsidP="00AC45A4">
      <w:pPr>
        <w:pStyle w:val="paragraph"/>
        <w:spacing w:before="240" w:beforeAutospacing="0" w:after="0" w:afterAutospacing="0" w:line="276" w:lineRule="auto"/>
        <w:textAlignment w:val="baseline"/>
        <w:rPr>
          <w:rFonts w:ascii="Segoe UI" w:hAnsi="Segoe UI" w:cs="Segoe UI"/>
          <w:color w:val="000000"/>
          <w:sz w:val="18"/>
          <w:szCs w:val="18"/>
        </w:rPr>
      </w:pPr>
      <w:r>
        <w:rPr>
          <w:rStyle w:val="normaltextrun"/>
          <w:rFonts w:ascii="Public Sans Light" w:hAnsi="Public Sans Light" w:cs="Segoe UI"/>
          <w:color w:val="000000"/>
          <w:sz w:val="22"/>
          <w:szCs w:val="22"/>
        </w:rPr>
        <w:t xml:space="preserve">The NSW Department of Education </w:t>
      </w:r>
      <w:hyperlink r:id="rId23" w:tgtFrame="_blank" w:history="1">
        <w:r>
          <w:rPr>
            <w:rStyle w:val="normaltextrun"/>
            <w:rFonts w:ascii="Public Sans Light" w:hAnsi="Public Sans Light" w:cs="Segoe UI"/>
            <w:color w:val="002664"/>
            <w:sz w:val="22"/>
            <w:szCs w:val="22"/>
            <w:u w:val="single"/>
          </w:rPr>
          <w:t>Student Behaviour policy</w:t>
        </w:r>
      </w:hyperlink>
      <w:r>
        <w:rPr>
          <w:rStyle w:val="normaltextrun"/>
          <w:rFonts w:ascii="Public Sans Light" w:hAnsi="Public Sans Light" w:cs="Segoe UI"/>
          <w:color w:val="000000"/>
          <w:sz w:val="22"/>
          <w:szCs w:val="22"/>
        </w:rPr>
        <w:t xml:space="preserve"> and </w:t>
      </w:r>
      <w:hyperlink r:id="rId24">
        <w:r w:rsidRPr="1D14439F">
          <w:rPr>
            <w:rStyle w:val="Hyperlink"/>
            <w:rFonts w:ascii="Public Sans Light" w:hAnsi="Public Sans Light" w:cs="Segoe UI"/>
            <w:sz w:val="22"/>
            <w:szCs w:val="22"/>
          </w:rPr>
          <w:t>Suspension and Expulsion Procedures</w:t>
        </w:r>
      </w:hyperlink>
      <w:r>
        <w:rPr>
          <w:rStyle w:val="normaltextrun"/>
          <w:rFonts w:ascii="Public Sans Light" w:hAnsi="Public Sans Light" w:cs="Segoe UI"/>
          <w:color w:val="000000"/>
          <w:sz w:val="22"/>
          <w:szCs w:val="22"/>
        </w:rPr>
        <w:t xml:space="preserve"> apply to all NSW public schools.</w:t>
      </w:r>
      <w:r>
        <w:rPr>
          <w:rStyle w:val="eop"/>
          <w:rFonts w:ascii="Public Sans Light" w:hAnsi="Public Sans Light" w:cs="Segoe UI"/>
          <w:color w:val="000000"/>
          <w:sz w:val="22"/>
          <w:szCs w:val="22"/>
        </w:rPr>
        <w:t> </w:t>
      </w:r>
    </w:p>
    <w:p w14:paraId="58F10365" w14:textId="76210A5F" w:rsidR="007376EA" w:rsidRPr="00943FEF" w:rsidRDefault="007376EA" w:rsidP="00AC45A4">
      <w:pPr>
        <w:pStyle w:val="Heading3"/>
        <w:spacing w:before="240" w:after="240" w:line="276" w:lineRule="auto"/>
      </w:pPr>
      <w:r w:rsidRPr="00190593">
        <w:t>Reporting and recording</w:t>
      </w:r>
      <w:r w:rsidR="00943FEF" w:rsidRPr="00190593">
        <w:t xml:space="preserve"> behaviours of concern</w:t>
      </w:r>
    </w:p>
    <w:p w14:paraId="311C2E6E" w14:textId="6EDE8CBD" w:rsidR="007376EA" w:rsidRDefault="007376EA" w:rsidP="00AC45A4">
      <w:pPr>
        <w:pStyle w:val="BodyText"/>
        <w:spacing w:line="276" w:lineRule="auto"/>
      </w:pPr>
      <w:r>
        <w:t>Staff will comply with reporting and responding processes outlined in the</w:t>
      </w:r>
      <w:r w:rsidR="000E0E11">
        <w:t>:</w:t>
      </w:r>
      <w:r w:rsidR="00B06DF1">
        <w:t xml:space="preserve"> </w:t>
      </w:r>
    </w:p>
    <w:p w14:paraId="49F04E4B" w14:textId="0168AB53" w:rsidR="00A82983" w:rsidRPr="00A82983" w:rsidRDefault="00A82983" w:rsidP="00725B16">
      <w:pPr>
        <w:pStyle w:val="ListBullet"/>
        <w:rPr>
          <w:rFonts w:eastAsia="Public Sans"/>
        </w:rPr>
      </w:pPr>
      <w:hyperlink r:id="rId25">
        <w:r w:rsidRPr="14EAAF19">
          <w:rPr>
            <w:rStyle w:val="Hyperlink"/>
            <w:rFonts w:eastAsia="Public Sans"/>
          </w:rPr>
          <w:t xml:space="preserve">Incident Notification </w:t>
        </w:r>
        <w:r w:rsidR="5CEADD41" w:rsidRPr="14EAAF19">
          <w:rPr>
            <w:rStyle w:val="Hyperlink"/>
            <w:rFonts w:eastAsia="Public Sans"/>
          </w:rPr>
          <w:t>and Response procedure</w:t>
        </w:r>
      </w:hyperlink>
    </w:p>
    <w:p w14:paraId="7D23A038" w14:textId="1EA20D98" w:rsidR="002376DC" w:rsidRPr="007D108C" w:rsidRDefault="002376DC" w:rsidP="00725B16">
      <w:pPr>
        <w:pStyle w:val="ListBullet"/>
        <w:numPr>
          <w:ilvl w:val="0"/>
          <w:numId w:val="14"/>
        </w:numPr>
        <w:rPr>
          <w:rStyle w:val="Hyperlink"/>
          <w:rFonts w:ascii="Public Sans Light" w:hAnsi="Public Sans Light"/>
          <w:color w:val="000000" w:themeColor="text1"/>
          <w:u w:val="none"/>
        </w:rPr>
      </w:pPr>
      <w:hyperlink r:id="rId26">
        <w:r w:rsidRPr="1D14439F">
          <w:rPr>
            <w:rStyle w:val="Hyperlink"/>
            <w:rFonts w:ascii="Public Sans Light" w:hAnsi="Public Sans Light"/>
          </w:rPr>
          <w:t>Student Behaviour Policy</w:t>
        </w:r>
      </w:hyperlink>
      <w:r w:rsidR="4674E271" w:rsidRPr="1D14439F">
        <w:rPr>
          <w:rFonts w:ascii="Public Sans Light" w:hAnsi="Public Sans Light"/>
        </w:rPr>
        <w:t xml:space="preserve"> and </w:t>
      </w:r>
      <w:hyperlink r:id="rId27">
        <w:r w:rsidR="4674E271" w:rsidRPr="1D14439F">
          <w:rPr>
            <w:rStyle w:val="Hyperlink"/>
            <w:rFonts w:ascii="Public Sans Light" w:hAnsi="Public Sans Light"/>
          </w:rPr>
          <w:t>Suspension and Expulsion procedures</w:t>
        </w:r>
      </w:hyperlink>
    </w:p>
    <w:p w14:paraId="0808A6AC" w14:textId="2614F42A" w:rsidR="003B072D" w:rsidRPr="003A2F20" w:rsidRDefault="007D108C" w:rsidP="00AC45A4">
      <w:pPr>
        <w:pStyle w:val="BodyText"/>
        <w:spacing w:line="276" w:lineRule="auto"/>
        <w:rPr>
          <w:rFonts w:ascii="Public Sans Light" w:hAnsi="Public Sans Light"/>
        </w:rPr>
      </w:pPr>
      <w:r>
        <w:rPr>
          <w:rStyle w:val="ui-provider"/>
        </w:rPr>
        <w:t xml:space="preserve">Students and/or parents/carers can report cyberbullying to the </w:t>
      </w:r>
      <w:hyperlink r:id="rId28" w:tgtFrame="_blank" w:tooltip="https://www.esafety.gov.au/report" w:history="1">
        <w:r>
          <w:rPr>
            <w:rStyle w:val="Hyperlink"/>
          </w:rPr>
          <w:t>eSafety Commissioner</w:t>
        </w:r>
      </w:hyperlink>
      <w:r>
        <w:rPr>
          <w:rStyle w:val="ui-provider"/>
        </w:rPr>
        <w:t xml:space="preserve"> and reporting links for most sites, games and apps can be found at the </w:t>
      </w:r>
      <w:hyperlink r:id="rId29" w:tgtFrame="_blank" w:tooltip="https://www.esafety.gov.au/key-issues/esafety-guide" w:history="1">
        <w:r>
          <w:rPr>
            <w:rStyle w:val="Hyperlink"/>
          </w:rPr>
          <w:t>eSafety</w:t>
        </w:r>
      </w:hyperlink>
      <w:r>
        <w:rPr>
          <w:rStyle w:val="ui-provider"/>
        </w:rPr>
        <w:t xml:space="preserve"> Guide.</w:t>
      </w:r>
    </w:p>
    <w:p w14:paraId="39431199" w14:textId="5448CDB6" w:rsidR="00112B78" w:rsidRDefault="00112B78" w:rsidP="00AC45A4">
      <w:pPr>
        <w:pStyle w:val="Heading2"/>
        <w:spacing w:line="276" w:lineRule="auto"/>
      </w:pPr>
      <w:r>
        <w:t>Detention, reflection and restorative practices</w:t>
      </w:r>
    </w:p>
    <w:p w14:paraId="4944317A" w14:textId="259F1614" w:rsidR="00C70917" w:rsidRDefault="00B26DD8" w:rsidP="00663A00">
      <w:pPr>
        <w:pStyle w:val="BodyText"/>
        <w:spacing w:after="360" w:line="276" w:lineRule="auto"/>
      </w:pPr>
      <w:r>
        <w:t xml:space="preserve">Anna Bay Public School </w:t>
      </w:r>
      <w:r w:rsidR="003E1E85">
        <w:t xml:space="preserve">does not engage in detention. </w:t>
      </w:r>
      <w:r w:rsidR="00155E44">
        <w:t>Staff work closely with students in reflective practices</w:t>
      </w:r>
      <w:r w:rsidR="00B727F8">
        <w:t xml:space="preserve"> to review </w:t>
      </w:r>
      <w:r w:rsidR="00CF0440">
        <w:t>student</w:t>
      </w:r>
      <w:r w:rsidR="00B727F8">
        <w:t xml:space="preserve"> behaviour</w:t>
      </w:r>
      <w:r w:rsidR="005B7270">
        <w:t>.</w:t>
      </w:r>
      <w:r w:rsidR="00952B37">
        <w:t xml:space="preserve"> The time</w:t>
      </w:r>
      <w:r w:rsidR="00334BD9">
        <w:t xml:space="preserve"> in the “planning room”</w:t>
      </w:r>
      <w:r w:rsidR="00952B37">
        <w:t xml:space="preserve"> is used to discuss </w:t>
      </w:r>
      <w:r w:rsidR="00B56724">
        <w:t>alternative</w:t>
      </w:r>
      <w:r w:rsidR="00206860">
        <w:t xml:space="preserve"> choic</w:t>
      </w:r>
      <w:r w:rsidR="002A0B11">
        <w:t>es</w:t>
      </w:r>
      <w:r w:rsidR="003E1E85">
        <w:t xml:space="preserve"> </w:t>
      </w:r>
      <w:r w:rsidR="00BD22FB">
        <w:t xml:space="preserve">if students are faced with a similar incident in the future – “own it, fix it, learn from it, move on”. </w:t>
      </w:r>
      <w:r w:rsidR="002C5C98">
        <w:t xml:space="preserve">Restorative conversations can also be facilitated during this time. </w:t>
      </w:r>
      <w:r w:rsidR="00BD22FB">
        <w:t>Students</w:t>
      </w:r>
      <w:r w:rsidR="003E1E85">
        <w:t xml:space="preserve"> participating </w:t>
      </w:r>
      <w:r w:rsidR="00E510F5">
        <w:t xml:space="preserve">in </w:t>
      </w:r>
      <w:r w:rsidR="006C1C23">
        <w:t xml:space="preserve">reflective and restorative </w:t>
      </w:r>
      <w:r w:rsidR="00B3650F">
        <w:t>practices always have the opportunity to eat and use the bathroom.</w:t>
      </w:r>
    </w:p>
    <w:p w14:paraId="1E3BBD66" w14:textId="77777777" w:rsidR="00C70917" w:rsidRDefault="00C70917" w:rsidP="00C70917">
      <w:pPr>
        <w:pStyle w:val="BodyText"/>
      </w:pPr>
      <w:r>
        <w:br w:type="page"/>
      </w:r>
    </w:p>
    <w:tbl>
      <w:tblPr>
        <w:tblStyle w:val="ListTable3-Accent2"/>
        <w:tblW w:w="4934" w:type="pct"/>
        <w:tblLook w:val="04A0" w:firstRow="1" w:lastRow="0" w:firstColumn="1" w:lastColumn="0" w:noHBand="0" w:noVBand="1"/>
      </w:tblPr>
      <w:tblGrid>
        <w:gridCol w:w="5241"/>
        <w:gridCol w:w="1581"/>
        <w:gridCol w:w="1547"/>
        <w:gridCol w:w="1690"/>
      </w:tblGrid>
      <w:tr w:rsidR="00C46EA1" w:rsidRPr="007673EB" w14:paraId="5B9C5E9C" w14:textId="77777777" w:rsidTr="00C46EA1">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2605" w:type="pct"/>
          </w:tcPr>
          <w:p w14:paraId="5D06E356" w14:textId="6B93C670" w:rsidR="00112B78" w:rsidRPr="00A32CAE" w:rsidRDefault="00126505" w:rsidP="001554E9">
            <w:pPr>
              <w:pStyle w:val="BodyText"/>
              <w:rPr>
                <w:color w:val="FFFFFF" w:themeColor="background1"/>
              </w:rPr>
            </w:pPr>
            <w:r>
              <w:rPr>
                <w:color w:val="FFFFFF" w:themeColor="background1"/>
              </w:rPr>
              <w:t>Strategy</w:t>
            </w:r>
          </w:p>
        </w:tc>
        <w:tc>
          <w:tcPr>
            <w:tcW w:w="786" w:type="pct"/>
          </w:tcPr>
          <w:p w14:paraId="6C4C4264" w14:textId="77777777" w:rsidR="00112B78" w:rsidRPr="00A32CAE" w:rsidRDefault="00112B78" w:rsidP="001554E9">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When and how long?</w:t>
            </w:r>
          </w:p>
        </w:tc>
        <w:tc>
          <w:tcPr>
            <w:tcW w:w="769" w:type="pct"/>
          </w:tcPr>
          <w:p w14:paraId="449BE299" w14:textId="77777777" w:rsidR="00112B78" w:rsidRPr="00A32CAE" w:rsidRDefault="00112B78" w:rsidP="001554E9">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Who coordinates?</w:t>
            </w:r>
          </w:p>
        </w:tc>
        <w:tc>
          <w:tcPr>
            <w:tcW w:w="840" w:type="pct"/>
          </w:tcPr>
          <w:p w14:paraId="2B50F38E" w14:textId="77777777" w:rsidR="00112B78" w:rsidRPr="00A32CAE" w:rsidRDefault="00112B78" w:rsidP="001554E9">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How are these recorded?</w:t>
            </w:r>
          </w:p>
        </w:tc>
      </w:tr>
      <w:tr w:rsidR="00112B78" w:rsidRPr="00815D36" w14:paraId="53F476BB" w14:textId="77777777" w:rsidTr="00C46E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05" w:type="pct"/>
          </w:tcPr>
          <w:p w14:paraId="18E66037" w14:textId="65F6B98B" w:rsidR="00112B78" w:rsidRPr="00815D36" w:rsidRDefault="000649B6" w:rsidP="001554E9">
            <w:pPr>
              <w:pStyle w:val="paragraph"/>
              <w:spacing w:before="120" w:beforeAutospacing="0" w:after="120" w:afterAutospacing="0" w:line="259" w:lineRule="auto"/>
              <w:textAlignment w:val="baseline"/>
              <w:rPr>
                <w:rFonts w:asciiTheme="minorHAnsi" w:hAnsiTheme="minorHAnsi" w:cs="Arial"/>
                <w:b w:val="0"/>
                <w:bCs w:val="0"/>
                <w:sz w:val="22"/>
                <w:szCs w:val="22"/>
              </w:rPr>
            </w:pPr>
            <w:r>
              <w:rPr>
                <w:rFonts w:asciiTheme="minorHAnsi" w:hAnsiTheme="minorHAnsi" w:cs="Arial"/>
                <w:sz w:val="22"/>
                <w:szCs w:val="22"/>
              </w:rPr>
              <w:t xml:space="preserve">Planning </w:t>
            </w:r>
            <w:r w:rsidR="5FB453F1" w:rsidRPr="4D195620">
              <w:rPr>
                <w:rFonts w:asciiTheme="minorHAnsi" w:hAnsiTheme="minorHAnsi" w:cs="Arial"/>
                <w:sz w:val="22"/>
                <w:szCs w:val="22"/>
              </w:rPr>
              <w:t xml:space="preserve"> room</w:t>
            </w:r>
            <w:r w:rsidR="00112B78" w:rsidRPr="00815D36">
              <w:rPr>
                <w:rFonts w:asciiTheme="minorHAnsi" w:hAnsiTheme="minorHAnsi" w:cs="Arial"/>
                <w:sz w:val="22"/>
                <w:szCs w:val="22"/>
              </w:rPr>
              <w:t xml:space="preserve"> – </w:t>
            </w:r>
            <w:r w:rsidR="00112B78" w:rsidRPr="00815D36">
              <w:rPr>
                <w:rFonts w:asciiTheme="minorHAnsi" w:hAnsiTheme="minorHAnsi" w:cs="Arial"/>
                <w:b w:val="0"/>
                <w:sz w:val="22"/>
                <w:szCs w:val="22"/>
              </w:rPr>
              <w:t xml:space="preserve">a structured debriefing and planning after a crisis event </w:t>
            </w:r>
            <w:r w:rsidR="1C0A9BD2" w:rsidRPr="4D195620">
              <w:rPr>
                <w:rFonts w:asciiTheme="minorHAnsi" w:hAnsiTheme="minorHAnsi" w:cs="Arial"/>
                <w:b w:val="0"/>
                <w:bCs w:val="0"/>
                <w:sz w:val="22"/>
                <w:szCs w:val="22"/>
              </w:rPr>
              <w:t>or behaviour of concern</w:t>
            </w:r>
            <w:r w:rsidR="541C9CC4" w:rsidRPr="4D195620">
              <w:rPr>
                <w:rFonts w:asciiTheme="minorHAnsi" w:hAnsiTheme="minorHAnsi" w:cs="Arial"/>
                <w:b w:val="0"/>
                <w:bCs w:val="0"/>
                <w:sz w:val="22"/>
                <w:szCs w:val="22"/>
              </w:rPr>
              <w:t xml:space="preserve"> with</w:t>
            </w:r>
            <w:r w:rsidR="3D92EF06" w:rsidRPr="4D195620">
              <w:rPr>
                <w:rFonts w:asciiTheme="minorHAnsi" w:hAnsiTheme="minorHAnsi" w:cs="Arial"/>
                <w:b w:val="0"/>
                <w:bCs w:val="0"/>
                <w:sz w:val="22"/>
                <w:szCs w:val="22"/>
              </w:rPr>
              <w:t xml:space="preserve"> an</w:t>
            </w:r>
            <w:r w:rsidR="00112B78" w:rsidRPr="00815D36">
              <w:rPr>
                <w:rFonts w:asciiTheme="minorHAnsi" w:hAnsiTheme="minorHAnsi" w:cs="Arial"/>
                <w:b w:val="0"/>
                <w:sz w:val="22"/>
                <w:szCs w:val="22"/>
              </w:rPr>
              <w:t xml:space="preserve"> individual student (reflection)</w:t>
            </w:r>
          </w:p>
        </w:tc>
        <w:tc>
          <w:tcPr>
            <w:tcW w:w="786" w:type="pct"/>
          </w:tcPr>
          <w:p w14:paraId="689CCD6B" w14:textId="77777777" w:rsidR="00112B78" w:rsidRDefault="00112B78" w:rsidP="001554E9">
            <w:pPr>
              <w:pStyle w:val="paragraph"/>
              <w:spacing w:before="120" w:beforeAutospacing="0" w:after="12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Next day at  lunch  break</w:t>
            </w:r>
          </w:p>
          <w:p w14:paraId="5905D3C7" w14:textId="12F68F15" w:rsidR="00112B78" w:rsidRPr="00815D36" w:rsidRDefault="00676BA6" w:rsidP="001554E9">
            <w:pPr>
              <w:pStyle w:val="paragraph"/>
              <w:spacing w:before="120" w:beforeAutospacing="0" w:after="12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30 mins</w:t>
            </w:r>
          </w:p>
        </w:tc>
        <w:tc>
          <w:tcPr>
            <w:tcW w:w="769" w:type="pct"/>
          </w:tcPr>
          <w:p w14:paraId="4F9A632B" w14:textId="77777777" w:rsidR="00112B78" w:rsidRPr="00815D36" w:rsidRDefault="00112B78" w:rsidP="001554E9">
            <w:pPr>
              <w:pStyle w:val="paragraph"/>
              <w:spacing w:before="120" w:beforeAutospacing="0" w:after="12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Assistant Principal</w:t>
            </w:r>
          </w:p>
        </w:tc>
        <w:tc>
          <w:tcPr>
            <w:tcW w:w="840" w:type="pct"/>
          </w:tcPr>
          <w:p w14:paraId="249A712C" w14:textId="4A4E90E4" w:rsidR="00112B78" w:rsidRPr="00815D36" w:rsidRDefault="00805808" w:rsidP="001554E9">
            <w:pPr>
              <w:pStyle w:val="paragraph"/>
              <w:spacing w:before="120" w:beforeAutospacing="0" w:after="12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 xml:space="preserve">Documented in </w:t>
            </w:r>
            <w:r w:rsidR="000845C9">
              <w:rPr>
                <w:rFonts w:asciiTheme="minorHAnsi" w:hAnsiTheme="minorHAnsi" w:cs="Arial"/>
                <w:sz w:val="22"/>
                <w:szCs w:val="22"/>
              </w:rPr>
              <w:t>School Bytes</w:t>
            </w:r>
          </w:p>
        </w:tc>
      </w:tr>
      <w:tr w:rsidR="00112B78" w:rsidRPr="00815D36" w14:paraId="209CCA2C" w14:textId="77777777" w:rsidTr="00C46EA1">
        <w:trPr>
          <w:trHeight w:val="454"/>
        </w:trPr>
        <w:tc>
          <w:tcPr>
            <w:cnfStyle w:val="001000000000" w:firstRow="0" w:lastRow="0" w:firstColumn="1" w:lastColumn="0" w:oddVBand="0" w:evenVBand="0" w:oddHBand="0" w:evenHBand="0" w:firstRowFirstColumn="0" w:firstRowLastColumn="0" w:lastRowFirstColumn="0" w:lastRowLastColumn="0"/>
            <w:tcW w:w="2605" w:type="pct"/>
          </w:tcPr>
          <w:p w14:paraId="647BC44A" w14:textId="19745049" w:rsidR="00112B78" w:rsidRPr="00815D36" w:rsidRDefault="00112B78" w:rsidP="001554E9">
            <w:pPr>
              <w:pStyle w:val="paragraph"/>
              <w:spacing w:before="120" w:beforeAutospacing="0" w:after="120" w:afterAutospacing="0" w:line="259" w:lineRule="auto"/>
              <w:textAlignment w:val="baseline"/>
              <w:rPr>
                <w:rFonts w:asciiTheme="minorHAnsi" w:hAnsiTheme="minorHAnsi" w:cs="Arial"/>
                <w:sz w:val="22"/>
                <w:szCs w:val="22"/>
              </w:rPr>
            </w:pPr>
            <w:r w:rsidRPr="00815D36">
              <w:rPr>
                <w:rFonts w:asciiTheme="minorHAnsi" w:hAnsiTheme="minorHAnsi" w:cs="Arial"/>
                <w:sz w:val="22"/>
                <w:szCs w:val="22"/>
              </w:rPr>
              <w:t xml:space="preserve">Alternate play plan – </w:t>
            </w:r>
            <w:r w:rsidRPr="00815D36">
              <w:rPr>
                <w:rFonts w:asciiTheme="minorHAnsi" w:hAnsiTheme="minorHAnsi" w:cs="Arial"/>
                <w:b w:val="0"/>
                <w:bCs w:val="0"/>
                <w:sz w:val="22"/>
                <w:szCs w:val="22"/>
              </w:rPr>
              <w:t xml:space="preserve">withdrawal from free choice play and re-allocation to office or classroom for supervised play following </w:t>
            </w:r>
            <w:r w:rsidR="6461A417" w:rsidRPr="3534BA9B">
              <w:rPr>
                <w:rFonts w:asciiTheme="minorHAnsi" w:eastAsiaTheme="minorEastAsia" w:hAnsiTheme="minorHAnsi" w:cstheme="minorBidi"/>
                <w:b w:val="0"/>
                <w:bCs w:val="0"/>
                <w:sz w:val="22"/>
                <w:szCs w:val="22"/>
              </w:rPr>
              <w:t>breach in behaviour</w:t>
            </w:r>
            <w:r w:rsidR="0E8C8D10" w:rsidRPr="3534BA9B">
              <w:rPr>
                <w:rFonts w:asciiTheme="minorHAnsi" w:eastAsiaTheme="minorEastAsia" w:hAnsiTheme="minorHAnsi" w:cstheme="minorBidi"/>
                <w:b w:val="0"/>
                <w:bCs w:val="0"/>
                <w:sz w:val="22"/>
                <w:szCs w:val="22"/>
              </w:rPr>
              <w:t>. The purpose is</w:t>
            </w:r>
            <w:r w:rsidR="6461A417" w:rsidRPr="3534BA9B">
              <w:rPr>
                <w:rFonts w:asciiTheme="minorHAnsi" w:eastAsiaTheme="minorEastAsia" w:hAnsiTheme="minorHAnsi" w:cstheme="minorBidi"/>
                <w:b w:val="0"/>
                <w:bCs w:val="0"/>
                <w:sz w:val="22"/>
                <w:szCs w:val="22"/>
              </w:rPr>
              <w:t xml:space="preserve"> to assist the</w:t>
            </w:r>
            <w:r w:rsidR="77280130" w:rsidRPr="3534BA9B">
              <w:rPr>
                <w:rFonts w:asciiTheme="minorHAnsi" w:eastAsiaTheme="minorEastAsia" w:hAnsiTheme="minorHAnsi" w:cstheme="minorBidi"/>
                <w:b w:val="0"/>
                <w:bCs w:val="0"/>
                <w:sz w:val="22"/>
                <w:szCs w:val="22"/>
              </w:rPr>
              <w:t xml:space="preserve"> student</w:t>
            </w:r>
            <w:r w:rsidR="6461A417" w:rsidRPr="3534BA9B">
              <w:rPr>
                <w:rFonts w:asciiTheme="minorHAnsi" w:eastAsiaTheme="minorEastAsia" w:hAnsiTheme="minorHAnsi" w:cstheme="minorBidi"/>
                <w:b w:val="0"/>
                <w:bCs w:val="0"/>
                <w:sz w:val="22"/>
                <w:szCs w:val="22"/>
              </w:rPr>
              <w:t xml:space="preserve"> to achieve the desired behaviour, to reflect on their behaviour and make positive choices</w:t>
            </w:r>
          </w:p>
        </w:tc>
        <w:tc>
          <w:tcPr>
            <w:tcW w:w="786" w:type="pct"/>
          </w:tcPr>
          <w:p w14:paraId="650706EE" w14:textId="77777777" w:rsidR="00112B78" w:rsidRDefault="00112B78" w:rsidP="001554E9">
            <w:pPr>
              <w:pStyle w:val="paragraph"/>
              <w:spacing w:before="120" w:beforeAutospacing="0" w:after="12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Next break</w:t>
            </w:r>
          </w:p>
          <w:p w14:paraId="7B263B59" w14:textId="14AF6237" w:rsidR="00112B78" w:rsidRPr="00815D36" w:rsidRDefault="00676BA6" w:rsidP="001554E9">
            <w:pPr>
              <w:pStyle w:val="paragraph"/>
              <w:spacing w:before="120" w:beforeAutospacing="0" w:after="12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30 mins</w:t>
            </w:r>
          </w:p>
        </w:tc>
        <w:tc>
          <w:tcPr>
            <w:tcW w:w="769" w:type="pct"/>
          </w:tcPr>
          <w:p w14:paraId="04BFB7D4" w14:textId="77777777" w:rsidR="00112B78" w:rsidRPr="00815D36" w:rsidRDefault="00112B78" w:rsidP="001554E9">
            <w:pPr>
              <w:pStyle w:val="paragraph"/>
              <w:spacing w:before="120" w:beforeAutospacing="0" w:after="12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Assistant Principal</w:t>
            </w:r>
          </w:p>
        </w:tc>
        <w:tc>
          <w:tcPr>
            <w:tcW w:w="840" w:type="pct"/>
          </w:tcPr>
          <w:p w14:paraId="5F1E1873" w14:textId="65392466" w:rsidR="00112B78" w:rsidRPr="00815D36" w:rsidRDefault="007A5D70" w:rsidP="001554E9">
            <w:pPr>
              <w:pStyle w:val="paragraph"/>
              <w:spacing w:before="120" w:beforeAutospacing="0" w:after="12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 xml:space="preserve">Documented in </w:t>
            </w:r>
            <w:r w:rsidR="00D57AD6">
              <w:rPr>
                <w:rFonts w:asciiTheme="minorHAnsi" w:hAnsiTheme="minorHAnsi" w:cs="Arial"/>
                <w:sz w:val="22"/>
                <w:szCs w:val="22"/>
              </w:rPr>
              <w:t>School Bytes</w:t>
            </w:r>
          </w:p>
        </w:tc>
      </w:tr>
      <w:tr w:rsidR="00112B78" w:rsidRPr="00815D36" w14:paraId="5F8EF592" w14:textId="77777777" w:rsidTr="00C46E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05" w:type="pct"/>
          </w:tcPr>
          <w:p w14:paraId="758A85A7" w14:textId="77777777" w:rsidR="00216BC2" w:rsidRDefault="00112B78" w:rsidP="001554E9">
            <w:pPr>
              <w:pStyle w:val="paragraph"/>
              <w:spacing w:before="120" w:beforeAutospacing="0" w:after="120" w:afterAutospacing="0" w:line="259" w:lineRule="auto"/>
              <w:textAlignment w:val="baseline"/>
              <w:rPr>
                <w:rFonts w:asciiTheme="minorHAnsi" w:hAnsiTheme="minorHAnsi" w:cs="Arial"/>
                <w:sz w:val="22"/>
                <w:szCs w:val="22"/>
              </w:rPr>
            </w:pPr>
            <w:r w:rsidRPr="4C7AFBA5">
              <w:rPr>
                <w:rFonts w:asciiTheme="minorHAnsi" w:hAnsiTheme="minorHAnsi" w:cs="Arial"/>
                <w:sz w:val="22"/>
                <w:szCs w:val="22"/>
              </w:rPr>
              <w:t>Restorative practice –</w:t>
            </w:r>
            <w:r w:rsidR="00A42246">
              <w:rPr>
                <w:rFonts w:asciiTheme="minorHAnsi" w:hAnsiTheme="minorHAnsi" w:cs="Arial"/>
                <w:sz w:val="22"/>
                <w:szCs w:val="22"/>
              </w:rPr>
              <w:t xml:space="preserve"> </w:t>
            </w:r>
            <w:r w:rsidR="00A42246" w:rsidRPr="00216BC2">
              <w:rPr>
                <w:rFonts w:asciiTheme="minorHAnsi" w:hAnsiTheme="minorHAnsi" w:cs="Arial"/>
                <w:b w:val="0"/>
                <w:bCs w:val="0"/>
                <w:sz w:val="22"/>
                <w:szCs w:val="22"/>
              </w:rPr>
              <w:t>structured debriefing and planning following a</w:t>
            </w:r>
            <w:r w:rsidR="006E3621" w:rsidRPr="00216BC2">
              <w:rPr>
                <w:rFonts w:asciiTheme="minorHAnsi" w:hAnsiTheme="minorHAnsi" w:cs="Arial"/>
                <w:b w:val="0"/>
                <w:bCs w:val="0"/>
                <w:sz w:val="22"/>
                <w:szCs w:val="22"/>
              </w:rPr>
              <w:t xml:space="preserve"> behaviour of concern</w:t>
            </w:r>
            <w:r w:rsidR="00216BC2">
              <w:rPr>
                <w:rFonts w:asciiTheme="minorHAnsi" w:hAnsiTheme="minorHAnsi" w:cs="Arial"/>
                <w:b w:val="0"/>
                <w:bCs w:val="0"/>
                <w:sz w:val="22"/>
                <w:szCs w:val="22"/>
              </w:rPr>
              <w:t xml:space="preserve"> </w:t>
            </w:r>
            <w:r w:rsidR="006E3621" w:rsidRPr="00216BC2">
              <w:rPr>
                <w:rFonts w:asciiTheme="minorHAnsi" w:hAnsiTheme="minorHAnsi" w:cs="Arial"/>
                <w:b w:val="0"/>
                <w:bCs w:val="0"/>
                <w:sz w:val="22"/>
                <w:szCs w:val="22"/>
              </w:rPr>
              <w:t>with an individual student or group of students</w:t>
            </w:r>
            <w:r w:rsidR="00412295" w:rsidRPr="00216BC2">
              <w:rPr>
                <w:rFonts w:asciiTheme="minorHAnsi" w:hAnsiTheme="minorHAnsi" w:cs="Arial"/>
                <w:b w:val="0"/>
                <w:bCs w:val="0"/>
                <w:sz w:val="22"/>
                <w:szCs w:val="22"/>
              </w:rPr>
              <w:t xml:space="preserve"> to implement a plan </w:t>
            </w:r>
            <w:r w:rsidR="00216BC2">
              <w:rPr>
                <w:rFonts w:asciiTheme="minorHAnsi" w:hAnsiTheme="minorHAnsi" w:cs="Arial"/>
                <w:b w:val="0"/>
                <w:bCs w:val="0"/>
                <w:sz w:val="22"/>
                <w:szCs w:val="22"/>
              </w:rPr>
              <w:t>to</w:t>
            </w:r>
            <w:r w:rsidR="00412295" w:rsidRPr="00216BC2">
              <w:rPr>
                <w:rFonts w:asciiTheme="minorHAnsi" w:hAnsiTheme="minorHAnsi" w:cs="Arial"/>
                <w:b w:val="0"/>
                <w:bCs w:val="0"/>
                <w:sz w:val="22"/>
                <w:szCs w:val="22"/>
              </w:rPr>
              <w:t xml:space="preserve"> repair harm, restor</w:t>
            </w:r>
            <w:r w:rsidR="00216BC2">
              <w:rPr>
                <w:rFonts w:asciiTheme="minorHAnsi" w:hAnsiTheme="minorHAnsi" w:cs="Arial"/>
                <w:b w:val="0"/>
                <w:bCs w:val="0"/>
                <w:sz w:val="22"/>
                <w:szCs w:val="22"/>
              </w:rPr>
              <w:t>e</w:t>
            </w:r>
            <w:r w:rsidR="00412295" w:rsidRPr="00216BC2">
              <w:rPr>
                <w:rFonts w:asciiTheme="minorHAnsi" w:hAnsiTheme="minorHAnsi" w:cs="Arial"/>
                <w:b w:val="0"/>
                <w:bCs w:val="0"/>
                <w:sz w:val="22"/>
                <w:szCs w:val="22"/>
              </w:rPr>
              <w:t xml:space="preserve"> relationships and promot</w:t>
            </w:r>
            <w:r w:rsidR="00216BC2">
              <w:rPr>
                <w:rFonts w:asciiTheme="minorHAnsi" w:hAnsiTheme="minorHAnsi" w:cs="Arial"/>
                <w:b w:val="0"/>
                <w:bCs w:val="0"/>
                <w:sz w:val="22"/>
                <w:szCs w:val="22"/>
              </w:rPr>
              <w:t>e</w:t>
            </w:r>
            <w:r w:rsidR="00412295" w:rsidRPr="00216BC2">
              <w:rPr>
                <w:rFonts w:asciiTheme="minorHAnsi" w:hAnsiTheme="minorHAnsi" w:cs="Arial"/>
                <w:b w:val="0"/>
                <w:bCs w:val="0"/>
                <w:sz w:val="22"/>
                <w:szCs w:val="22"/>
              </w:rPr>
              <w:t xml:space="preserve"> positive behaviour moving forward </w:t>
            </w:r>
            <w:r w:rsidR="00216BC2" w:rsidRPr="00216BC2">
              <w:rPr>
                <w:rFonts w:asciiTheme="minorHAnsi" w:hAnsiTheme="minorHAnsi" w:cs="Arial"/>
                <w:b w:val="0"/>
                <w:bCs w:val="0"/>
                <w:sz w:val="22"/>
                <w:szCs w:val="22"/>
              </w:rPr>
              <w:t>–</w:t>
            </w:r>
            <w:r w:rsidR="00412295" w:rsidRPr="00216BC2">
              <w:rPr>
                <w:rFonts w:asciiTheme="minorHAnsi" w:hAnsiTheme="minorHAnsi" w:cs="Arial"/>
                <w:b w:val="0"/>
                <w:bCs w:val="0"/>
                <w:sz w:val="22"/>
                <w:szCs w:val="22"/>
              </w:rPr>
              <w:t xml:space="preserve"> </w:t>
            </w:r>
          </w:p>
          <w:p w14:paraId="3A04BE05" w14:textId="6D9B2FED" w:rsidR="00112B78" w:rsidRPr="00216BC2" w:rsidRDefault="00216BC2" w:rsidP="001554E9">
            <w:pPr>
              <w:pStyle w:val="paragraph"/>
              <w:spacing w:before="120" w:beforeAutospacing="0" w:after="120" w:afterAutospacing="0" w:line="259" w:lineRule="auto"/>
              <w:textAlignment w:val="baseline"/>
              <w:rPr>
                <w:rFonts w:asciiTheme="minorHAnsi" w:hAnsiTheme="minorHAnsi" w:cs="Arial"/>
                <w:sz w:val="22"/>
                <w:szCs w:val="22"/>
              </w:rPr>
            </w:pPr>
            <w:r w:rsidRPr="00216BC2">
              <w:rPr>
                <w:rFonts w:asciiTheme="minorHAnsi" w:hAnsiTheme="minorHAnsi" w:cs="Arial"/>
                <w:sz w:val="22"/>
                <w:szCs w:val="22"/>
              </w:rPr>
              <w:t>own it, fix it, learn from it, move on</w:t>
            </w:r>
            <w:r w:rsidR="00112B78" w:rsidRPr="00216BC2">
              <w:rPr>
                <w:rFonts w:asciiTheme="minorHAnsi" w:hAnsiTheme="minorHAnsi" w:cs="Arial"/>
                <w:sz w:val="22"/>
                <w:szCs w:val="22"/>
              </w:rPr>
              <w:t xml:space="preserve"> </w:t>
            </w:r>
          </w:p>
        </w:tc>
        <w:tc>
          <w:tcPr>
            <w:tcW w:w="786" w:type="pct"/>
          </w:tcPr>
          <w:p w14:paraId="62FA9CF5" w14:textId="03FF3A99" w:rsidR="00112B78" w:rsidRPr="00815D36" w:rsidRDefault="00112B78" w:rsidP="001554E9">
            <w:pPr>
              <w:pStyle w:val="paragraph"/>
              <w:spacing w:before="120" w:beforeAutospacing="0" w:after="12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 xml:space="preserve">Scheduled for either lunch or recess break </w:t>
            </w:r>
          </w:p>
        </w:tc>
        <w:tc>
          <w:tcPr>
            <w:tcW w:w="769" w:type="pct"/>
          </w:tcPr>
          <w:p w14:paraId="4364465C" w14:textId="444575CB" w:rsidR="00112B78" w:rsidRPr="00815D36" w:rsidRDefault="00216BC2" w:rsidP="001554E9">
            <w:pPr>
              <w:pStyle w:val="paragraph"/>
              <w:spacing w:before="120" w:beforeAutospacing="0" w:after="12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 xml:space="preserve">Teacher or </w:t>
            </w:r>
            <w:r w:rsidR="00112B78" w:rsidRPr="00815D36">
              <w:rPr>
                <w:rFonts w:asciiTheme="minorHAnsi" w:hAnsiTheme="minorHAnsi" w:cs="Arial"/>
                <w:sz w:val="22"/>
                <w:szCs w:val="22"/>
              </w:rPr>
              <w:t>Assistant Principal</w:t>
            </w:r>
          </w:p>
        </w:tc>
        <w:tc>
          <w:tcPr>
            <w:tcW w:w="840" w:type="pct"/>
          </w:tcPr>
          <w:p w14:paraId="128A5296" w14:textId="0B7C4928" w:rsidR="00112B78" w:rsidRPr="00815D36" w:rsidRDefault="007A5D70" w:rsidP="001554E9">
            <w:pPr>
              <w:pStyle w:val="paragraph"/>
              <w:spacing w:before="120" w:beforeAutospacing="0" w:after="12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Documented in</w:t>
            </w:r>
            <w:r w:rsidR="00216BC2">
              <w:rPr>
                <w:rFonts w:asciiTheme="minorHAnsi" w:hAnsiTheme="minorHAnsi" w:cs="Arial"/>
                <w:sz w:val="22"/>
                <w:szCs w:val="22"/>
              </w:rPr>
              <w:t xml:space="preserve"> School Bytes</w:t>
            </w:r>
          </w:p>
        </w:tc>
      </w:tr>
    </w:tbl>
    <w:p w14:paraId="0E2F8A78" w14:textId="77777777" w:rsidR="004E14DA" w:rsidRDefault="004E14DA" w:rsidP="004E14DA">
      <w:pPr>
        <w:pStyle w:val="Heading2"/>
      </w:pPr>
      <w:r>
        <w:t>Review dates</w:t>
      </w:r>
    </w:p>
    <w:p w14:paraId="50DFE659" w14:textId="07885F64" w:rsidR="004E14DA" w:rsidRDefault="004E14DA" w:rsidP="004E14DA">
      <w:pPr>
        <w:pStyle w:val="BodyText"/>
      </w:pPr>
      <w:r>
        <w:t>Last review date:  Term 1, 202</w:t>
      </w:r>
      <w:r w:rsidR="00702FC8">
        <w:t>5</w:t>
      </w:r>
    </w:p>
    <w:p w14:paraId="3F338ED1" w14:textId="11FC86F6" w:rsidR="00992EEC" w:rsidRPr="004E14DA" w:rsidRDefault="004E14DA" w:rsidP="004E14DA">
      <w:pPr>
        <w:pStyle w:val="BodyText"/>
      </w:pPr>
      <w:r>
        <w:t>Next review date:  Day 1, Term 1, 202</w:t>
      </w:r>
      <w:r w:rsidR="00702FC8">
        <w:t>6</w:t>
      </w:r>
      <w:r w:rsidR="00992EEC">
        <w:br w:type="page"/>
      </w:r>
    </w:p>
    <w:p w14:paraId="7910ECBC" w14:textId="7F4029B9" w:rsidR="001C4516" w:rsidRDefault="004E14DA" w:rsidP="001C4516">
      <w:pPr>
        <w:pStyle w:val="Heading3"/>
      </w:pPr>
      <w:r>
        <w:t xml:space="preserve">Appendix 1: </w:t>
      </w:r>
      <w:r w:rsidR="001C4516">
        <w:t>Behaviour management flowchart</w:t>
      </w:r>
    </w:p>
    <w:p w14:paraId="1956D339" w14:textId="77777777" w:rsidR="001C4516" w:rsidRPr="001C2F8A" w:rsidRDefault="001C4516" w:rsidP="001C4516">
      <w:pPr>
        <w:pStyle w:val="BodyText"/>
      </w:pPr>
      <w:r w:rsidRPr="001C2F8A">
        <w:rPr>
          <w:b/>
          <w:noProof/>
        </w:rPr>
        <mc:AlternateContent>
          <mc:Choice Requires="wps">
            <w:drawing>
              <wp:anchor distT="0" distB="0" distL="114300" distR="114300" simplePos="0" relativeHeight="251658241" behindDoc="0" locked="0" layoutInCell="1" allowOverlap="1" wp14:anchorId="21A13668" wp14:editId="40B1029B">
                <wp:simplePos x="0" y="0"/>
                <wp:positionH relativeFrom="margin">
                  <wp:posOffset>116205</wp:posOffset>
                </wp:positionH>
                <wp:positionV relativeFrom="paragraph">
                  <wp:posOffset>2378075</wp:posOffset>
                </wp:positionV>
                <wp:extent cx="2564765" cy="2299970"/>
                <wp:effectExtent l="19050" t="19050" r="26035" b="24130"/>
                <wp:wrapNone/>
                <wp:docPr id="15" name="Rectangle: Rounded Corners 15"/>
                <wp:cNvGraphicFramePr/>
                <a:graphic xmlns:a="http://schemas.openxmlformats.org/drawingml/2006/main">
                  <a:graphicData uri="http://schemas.microsoft.com/office/word/2010/wordprocessingShape">
                    <wps:wsp>
                      <wps:cNvSpPr/>
                      <wps:spPr>
                        <a:xfrm>
                          <a:off x="0" y="0"/>
                          <a:ext cx="2564765" cy="2299970"/>
                        </a:xfrm>
                        <a:prstGeom prst="roundRect">
                          <a:avLst>
                            <a:gd name="adj" fmla="val 6048"/>
                          </a:avLst>
                        </a:prstGeom>
                        <a:noFill/>
                        <a:ln w="2857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A2ADB5" w14:textId="1C3C26AC" w:rsidR="001C4516" w:rsidRPr="006A2CEC" w:rsidRDefault="009D256F" w:rsidP="001C4516">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Low level i</w:t>
                            </w:r>
                            <w:r w:rsidR="0066499E">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nappropriate behaviour</w:t>
                            </w:r>
                          </w:p>
                          <w:p w14:paraId="7BEE99F2" w14:textId="77777777" w:rsidR="001C4516" w:rsidRPr="00A25EDD" w:rsidRDefault="001C4516" w:rsidP="001C4516">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 it at teacher level</w:t>
                            </w:r>
                          </w:p>
                          <w:p w14:paraId="0B94C4AA" w14:textId="77777777" w:rsidR="001C4516" w:rsidRPr="00A25EDD" w:rsidRDefault="001C4516" w:rsidP="001C4516">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De-escalate the situation by </w:t>
                            </w:r>
                            <w:r w:rsidRPr="00A25EDD">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549746A" w14:textId="3E38E42B" w:rsidR="001C4516" w:rsidRPr="00A25EDD" w:rsidRDefault="005F69A0" w:rsidP="00190593">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1C4516"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orrecting the behaviour</w:t>
                            </w:r>
                          </w:p>
                          <w:p w14:paraId="4E03EB5C" w14:textId="42CC3FDD" w:rsidR="001C4516" w:rsidRPr="00A25EDD" w:rsidRDefault="005F69A0" w:rsidP="00190593">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1C4516"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dentifying student need</w:t>
                            </w:r>
                          </w:p>
                          <w:p w14:paraId="076914FF" w14:textId="08A96C81" w:rsidR="001C4516" w:rsidRPr="00A25EDD" w:rsidRDefault="005F69A0" w:rsidP="00190593">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1C4516"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nsuring student understands corrective response</w:t>
                            </w:r>
                          </w:p>
                          <w:p w14:paraId="655735AE" w14:textId="2B2A80BD" w:rsidR="001C4516" w:rsidRDefault="005F69A0" w:rsidP="00190593">
                            <w:pPr>
                              <w:pStyle w:val="ListParagraph"/>
                              <w:numPr>
                                <w:ilvl w:val="0"/>
                                <w:numId w:val="7"/>
                              </w:numPr>
                              <w:suppressAutoHyphens w:val="0"/>
                              <w:spacing w:before="120" w:after="60"/>
                              <w:ind w:left="141" w:hanging="215"/>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1C4516"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esponding proportionally to the level of behaviour displayed</w:t>
                            </w:r>
                          </w:p>
                          <w:p w14:paraId="5DB33325" w14:textId="77777777" w:rsidR="001C4516" w:rsidRPr="006A2CEC" w:rsidRDefault="001C4516" w:rsidP="001C4516">
                            <w:pPr>
                              <w:suppressAutoHyphens w:val="0"/>
                              <w:spacing w:before="120" w:after="60"/>
                              <w:ind w:left="-74"/>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stopped or </w:t>
                            </w:r>
                            <w: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improved</w:t>
                            </w: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13668" id="Rectangle: Rounded Corners 15" o:spid="_x0000_s1026" style="position:absolute;margin-left:9.15pt;margin-top:187.25pt;width:201.95pt;height:181.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" filled="f" strokecolor="#407ec9 [3206]" strokeweight="2.25pt">
                <v:stroke joinstyle="miter"/>
                <v:textbox>
                  <w:txbxContent>
                    <w:p w14:paraId="00A2ADB5" w14:textId="1C3C26AC" w:rsidR="001C4516" w:rsidRPr="006A2CEC" w:rsidRDefault="009D256F" w:rsidP="001C4516">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Low level i</w:t>
                      </w:r>
                      <w:r w:rsidR="0066499E">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nappropriate behaviour</w:t>
                      </w:r>
                    </w:p>
                    <w:p w14:paraId="7BEE99F2" w14:textId="77777777" w:rsidR="001C4516" w:rsidRPr="00A25EDD" w:rsidRDefault="001C4516" w:rsidP="001C4516">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 it at teacher level</w:t>
                      </w:r>
                    </w:p>
                    <w:p w14:paraId="0B94C4AA" w14:textId="77777777" w:rsidR="001C4516" w:rsidRPr="00A25EDD" w:rsidRDefault="001C4516" w:rsidP="001C4516">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De-escalate the situation by </w:t>
                      </w:r>
                      <w:r w:rsidRPr="00A25EDD">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549746A" w14:textId="3E38E42B" w:rsidR="001C4516" w:rsidRPr="00A25EDD" w:rsidRDefault="005F69A0" w:rsidP="00190593">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1C4516"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orrecting the behaviour</w:t>
                      </w:r>
                    </w:p>
                    <w:p w14:paraId="4E03EB5C" w14:textId="42CC3FDD" w:rsidR="001C4516" w:rsidRPr="00A25EDD" w:rsidRDefault="005F69A0" w:rsidP="00190593">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1C4516"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dentifying student need</w:t>
                      </w:r>
                    </w:p>
                    <w:p w14:paraId="076914FF" w14:textId="08A96C81" w:rsidR="001C4516" w:rsidRPr="00A25EDD" w:rsidRDefault="005F69A0" w:rsidP="00190593">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1C4516"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nsuring student understands corrective response</w:t>
                      </w:r>
                    </w:p>
                    <w:p w14:paraId="655735AE" w14:textId="2B2A80BD" w:rsidR="001C4516" w:rsidRDefault="005F69A0" w:rsidP="00190593">
                      <w:pPr>
                        <w:pStyle w:val="ListParagraph"/>
                        <w:numPr>
                          <w:ilvl w:val="0"/>
                          <w:numId w:val="7"/>
                        </w:numPr>
                        <w:suppressAutoHyphens w:val="0"/>
                        <w:spacing w:before="120" w:after="60"/>
                        <w:ind w:left="141" w:hanging="215"/>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1C4516"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esponding proportionally to the level of behaviour displayed</w:t>
                      </w:r>
                    </w:p>
                    <w:p w14:paraId="5DB33325" w14:textId="77777777" w:rsidR="001C4516" w:rsidRPr="006A2CEC" w:rsidRDefault="001C4516" w:rsidP="001C4516">
                      <w:pPr>
                        <w:suppressAutoHyphens w:val="0"/>
                        <w:spacing w:before="120" w:after="60"/>
                        <w:ind w:left="-74"/>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stopped or </w:t>
                      </w:r>
                      <w: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improved</w:t>
                      </w: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roundrect>
            </w:pict>
          </mc:Fallback>
        </mc:AlternateContent>
      </w:r>
      <w:r w:rsidRPr="001C2F8A">
        <w:rPr>
          <w:noProof/>
        </w:rPr>
        <mc:AlternateContent>
          <mc:Choice Requires="wps">
            <w:drawing>
              <wp:anchor distT="45720" distB="45720" distL="114300" distR="114300" simplePos="0" relativeHeight="251658246" behindDoc="0" locked="0" layoutInCell="1" allowOverlap="1" wp14:anchorId="61BDD171" wp14:editId="4A18D3C9">
                <wp:simplePos x="0" y="0"/>
                <wp:positionH relativeFrom="column">
                  <wp:posOffset>1697355</wp:posOffset>
                </wp:positionH>
                <wp:positionV relativeFrom="paragraph">
                  <wp:posOffset>4686300</wp:posOffset>
                </wp:positionV>
                <wp:extent cx="492760" cy="262255"/>
                <wp:effectExtent l="0" t="0" r="0" b="444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62255"/>
                        </a:xfrm>
                        <a:prstGeom prst="rect">
                          <a:avLst/>
                        </a:prstGeom>
                        <a:noFill/>
                        <a:ln w="9525">
                          <a:noFill/>
                          <a:miter lim="800000"/>
                          <a:headEnd/>
                          <a:tailEnd/>
                        </a:ln>
                      </wps:spPr>
                      <wps:txbx>
                        <w:txbxContent>
                          <w:p w14:paraId="3EBDF19A" w14:textId="77777777" w:rsidR="001C4516" w:rsidRPr="00075019" w:rsidRDefault="001C4516" w:rsidP="001C4516">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BDD171" id="_x0000_t202" coordsize="21600,21600" o:spt="202" path="m,l,21600r21600,l21600,xe">
                <v:stroke joinstyle="miter"/>
                <v:path gradientshapeok="t" o:connecttype="rect"/>
              </v:shapetype>
              <v:shape id="Text Box 23" o:spid="_x0000_s1027" type="#_x0000_t202" style="position:absolute;margin-left:133.65pt;margin-top:369pt;width:38.8pt;height:20.6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" filled="f" stroked="f">
                <v:textbox>
                  <w:txbxContent>
                    <w:p w14:paraId="3EBDF19A" w14:textId="77777777" w:rsidR="001C4516" w:rsidRPr="00075019" w:rsidRDefault="001C4516" w:rsidP="001C4516">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v:textbox>
                <w10:wrap type="square"/>
              </v:shape>
            </w:pict>
          </mc:Fallback>
        </mc:AlternateContent>
      </w:r>
      <w:r w:rsidRPr="001C2F8A">
        <w:rPr>
          <w:b/>
          <w:noProof/>
        </w:rPr>
        <mc:AlternateContent>
          <mc:Choice Requires="wps">
            <w:drawing>
              <wp:anchor distT="0" distB="0" distL="114300" distR="114300" simplePos="0" relativeHeight="251658248" behindDoc="0" locked="0" layoutInCell="1" allowOverlap="1" wp14:anchorId="3581A9E6" wp14:editId="4A5FBB44">
                <wp:simplePos x="0" y="0"/>
                <wp:positionH relativeFrom="margin">
                  <wp:posOffset>102021</wp:posOffset>
                </wp:positionH>
                <wp:positionV relativeFrom="paragraph">
                  <wp:posOffset>5165090</wp:posOffset>
                </wp:positionV>
                <wp:extent cx="2559050" cy="1501775"/>
                <wp:effectExtent l="19050" t="19050" r="12700" b="22225"/>
                <wp:wrapNone/>
                <wp:docPr id="28" name="Rectangle: Rounded Corners 28"/>
                <wp:cNvGraphicFramePr/>
                <a:graphic xmlns:a="http://schemas.openxmlformats.org/drawingml/2006/main">
                  <a:graphicData uri="http://schemas.microsoft.com/office/word/2010/wordprocessingShape">
                    <wps:wsp>
                      <wps:cNvSpPr/>
                      <wps:spPr>
                        <a:xfrm>
                          <a:off x="0" y="0"/>
                          <a:ext cx="2559050" cy="1501775"/>
                        </a:xfrm>
                        <a:prstGeom prst="roundRect">
                          <a:avLst>
                            <a:gd name="adj" fmla="val 6048"/>
                          </a:avLst>
                        </a:prstGeom>
                        <a:noFill/>
                        <a:ln w="2857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EA6EA6" w14:textId="77777777" w:rsidR="001C4516" w:rsidRPr="00225A60" w:rsidRDefault="001C4516" w:rsidP="001C4516">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17A397A5" w14:textId="77777777" w:rsidR="001C4516" w:rsidRPr="00225A60" w:rsidRDefault="001C4516" w:rsidP="001C4516">
                            <w:pPr>
                              <w:ind w:left="-76"/>
                              <w:jc w:val="cente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Clearly and calmly state the issue and invite the student to come up with solutions with you to resolve the matter.</w:t>
                            </w:r>
                          </w:p>
                          <w:p w14:paraId="79FD5766" w14:textId="77777777" w:rsidR="001C4516" w:rsidRPr="00225A60" w:rsidRDefault="001C4516" w:rsidP="001C4516">
                            <w:pPr>
                              <w:ind w:left="-76"/>
                              <w:jc w:val="cente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w:t>
                            </w: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stopped or improved?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81A9E6" id="Rectangle: Rounded Corners 28" o:spid="_x0000_s1028" style="position:absolute;margin-left:8.05pt;margin-top:406.7pt;width:201.5pt;height:118.2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" filled="f" strokecolor="#407ec9 [3206]" strokeweight="2.25pt">
                <v:stroke joinstyle="miter"/>
                <v:textbox>
                  <w:txbxContent>
                    <w:p w14:paraId="17EA6EA6" w14:textId="77777777" w:rsidR="001C4516" w:rsidRPr="00225A60" w:rsidRDefault="001C4516" w:rsidP="001C4516">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17A397A5" w14:textId="77777777" w:rsidR="001C4516" w:rsidRPr="00225A60" w:rsidRDefault="001C4516" w:rsidP="001C4516">
                      <w:pPr>
                        <w:ind w:left="-76"/>
                        <w:jc w:val="cente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Clearly and calmly state the issue and invite the student to come up with solutions with you to resolve the matter.</w:t>
                      </w:r>
                    </w:p>
                    <w:p w14:paraId="79FD5766" w14:textId="77777777" w:rsidR="001C4516" w:rsidRPr="00225A60" w:rsidRDefault="001C4516" w:rsidP="001C4516">
                      <w:pPr>
                        <w:ind w:left="-76"/>
                        <w:jc w:val="cente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w:t>
                      </w: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stopped or improved?</w:t>
                      </w:r>
                    </w:p>
                  </w:txbxContent>
                </v:textbox>
                <w10:wrap anchorx="margin"/>
              </v:roundrect>
            </w:pict>
          </mc:Fallback>
        </mc:AlternateContent>
      </w:r>
      <w:r w:rsidRPr="001C2F8A">
        <w:rPr>
          <w:b/>
          <w:noProof/>
        </w:rPr>
        <mc:AlternateContent>
          <mc:Choice Requires="wps">
            <w:drawing>
              <wp:anchor distT="0" distB="0" distL="114300" distR="114300" simplePos="0" relativeHeight="251658242" behindDoc="0" locked="0" layoutInCell="1" allowOverlap="1" wp14:anchorId="559FE9F5" wp14:editId="72DF3611">
                <wp:simplePos x="0" y="0"/>
                <wp:positionH relativeFrom="margin">
                  <wp:posOffset>318770</wp:posOffset>
                </wp:positionH>
                <wp:positionV relativeFrom="paragraph">
                  <wp:posOffset>5715</wp:posOffset>
                </wp:positionV>
                <wp:extent cx="5093970" cy="1054100"/>
                <wp:effectExtent l="19050" t="19050" r="11430" b="12700"/>
                <wp:wrapNone/>
                <wp:docPr id="38" name="Rectangle: Rounded Corners 38"/>
                <wp:cNvGraphicFramePr/>
                <a:graphic xmlns:a="http://schemas.openxmlformats.org/drawingml/2006/main">
                  <a:graphicData uri="http://schemas.microsoft.com/office/word/2010/wordprocessingShape">
                    <wps:wsp>
                      <wps:cNvSpPr/>
                      <wps:spPr>
                        <a:xfrm>
                          <a:off x="0" y="0"/>
                          <a:ext cx="5093970" cy="1054100"/>
                        </a:xfrm>
                        <a:prstGeom prst="roundRect">
                          <a:avLst/>
                        </a:prstGeom>
                        <a:noFill/>
                        <a:ln w="285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0EE8AE" w14:textId="226C8F8A" w:rsidR="001C4516" w:rsidRPr="005F3B2E" w:rsidRDefault="001C4516" w:rsidP="001C4516">
                            <w:pPr>
                              <w:jc w:val="cente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Calm and </w:t>
                            </w:r>
                            <w:r w:rsidR="00D909CA">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ngaged </w:t>
                            </w:r>
                            <w:r w:rsidR="00D909CA">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lassroom</w:t>
                            </w:r>
                            <w:r w:rsidR="00D909CA">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Apply </w:t>
                            </w:r>
                            <w:r w:rsidR="003562A5">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reventative </w:t>
                            </w:r>
                            <w:r w:rsidR="003562A5">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trategies</w:t>
                            </w:r>
                          </w:p>
                          <w:p w14:paraId="6201222B" w14:textId="77777777" w:rsidR="001C4516" w:rsidRPr="005F3B2E" w:rsidRDefault="001C4516" w:rsidP="001C4516">
                            <w:pPr>
                              <w:jc w:val="cente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Positive classroom climate, providing and teaching explicit rules, </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engaging lessons, active supervision, offering pre-corrections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9FE9F5" id="Rectangle: Rounded Corners 38" o:spid="_x0000_s1029" style="position:absolute;margin-left:25.1pt;margin-top:.45pt;width:401.1pt;height:8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" filled="f" strokecolor="#002664 [3215]" strokeweight="2.25pt">
                <v:stroke joinstyle="miter"/>
                <v:textbox>
                  <w:txbxContent>
                    <w:p w14:paraId="070EE8AE" w14:textId="226C8F8A" w:rsidR="001C4516" w:rsidRPr="005F3B2E" w:rsidRDefault="001C4516" w:rsidP="001C4516">
                      <w:pPr>
                        <w:jc w:val="cente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Calm and </w:t>
                      </w:r>
                      <w:r w:rsidR="00D909CA">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ngaged </w:t>
                      </w:r>
                      <w:r w:rsidR="00D909CA">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lassroom</w:t>
                      </w:r>
                      <w:r w:rsidR="00D909CA">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Apply </w:t>
                      </w:r>
                      <w:r w:rsidR="003562A5">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reventative </w:t>
                      </w:r>
                      <w:r w:rsidR="003562A5">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trategies</w:t>
                      </w:r>
                    </w:p>
                    <w:p w14:paraId="6201222B" w14:textId="77777777" w:rsidR="001C4516" w:rsidRPr="005F3B2E" w:rsidRDefault="001C4516" w:rsidP="001C4516">
                      <w:pPr>
                        <w:jc w:val="cente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Positive classroom climate, providing and teaching explicit rules, </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engaging lessons, active supervision, offering pre-corrections</w:t>
                      </w:r>
                    </w:p>
                  </w:txbxContent>
                </v:textbox>
                <w10:wrap anchorx="margin"/>
              </v:roundrect>
            </w:pict>
          </mc:Fallback>
        </mc:AlternateContent>
      </w:r>
      <w:r w:rsidRPr="001C2F8A">
        <w:t xml:space="preserve"> </w:t>
      </w:r>
    </w:p>
    <w:p w14:paraId="32F1ECFA" w14:textId="77777777" w:rsidR="001C4516" w:rsidRPr="001C2F8A" w:rsidRDefault="001C4516" w:rsidP="001C4516">
      <w:pPr>
        <w:pStyle w:val="BodyText"/>
        <w:sectPr w:rsidR="001C4516" w:rsidRPr="001C2F8A" w:rsidSect="00E24809">
          <w:footerReference w:type="default" r:id="rId30"/>
          <w:type w:val="continuous"/>
          <w:pgSz w:w="11906" w:h="16838"/>
          <w:pgMar w:top="851" w:right="851" w:bottom="1701" w:left="851" w:header="454" w:footer="708" w:gutter="0"/>
          <w:cols w:space="708"/>
          <w:docGrid w:linePitch="360"/>
        </w:sectPr>
      </w:pPr>
      <w:r>
        <w:rPr>
          <w:b/>
          <w:noProof/>
        </w:rPr>
        <mc:AlternateContent>
          <mc:Choice Requires="wps">
            <w:drawing>
              <wp:anchor distT="0" distB="0" distL="114300" distR="114300" simplePos="0" relativeHeight="251658257" behindDoc="0" locked="0" layoutInCell="1" allowOverlap="1" wp14:anchorId="782A10C0" wp14:editId="00D18938">
                <wp:simplePos x="0" y="0"/>
                <wp:positionH relativeFrom="column">
                  <wp:posOffset>50895</wp:posOffset>
                </wp:positionH>
                <wp:positionV relativeFrom="paragraph">
                  <wp:posOffset>240958</wp:posOffset>
                </wp:positionV>
                <wp:extent cx="251271" cy="6588731"/>
                <wp:effectExtent l="285750" t="114300" r="0" b="41275"/>
                <wp:wrapNone/>
                <wp:docPr id="1" name="Connector: Elbow 1"/>
                <wp:cNvGraphicFramePr/>
                <a:graphic xmlns:a="http://schemas.openxmlformats.org/drawingml/2006/main">
                  <a:graphicData uri="http://schemas.microsoft.com/office/word/2010/wordprocessingShape">
                    <wps:wsp>
                      <wps:cNvCnPr/>
                      <wps:spPr>
                        <a:xfrm flipV="1">
                          <a:off x="0" y="0"/>
                          <a:ext cx="251271" cy="6588731"/>
                        </a:xfrm>
                        <a:prstGeom prst="bentConnector3">
                          <a:avLst>
                            <a:gd name="adj1" fmla="val -98749"/>
                          </a:avLst>
                        </a:prstGeom>
                        <a:ln w="57150">
                          <a:solidFill>
                            <a:schemeClr val="accent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1DD8F09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6" type="#_x0000_t34" style="position:absolute;margin-left:4pt;margin-top:18.95pt;width:19.8pt;height:518.8pt;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" adj="-21330" strokecolor="#407ec9 [3206]" strokeweight="4.5pt">
                <v:stroke endarrow="block"/>
              </v:shape>
            </w:pict>
          </mc:Fallback>
        </mc:AlternateContent>
      </w:r>
    </w:p>
    <w:p w14:paraId="46D4BA5E" w14:textId="0F5A8EC2" w:rsidR="00911249" w:rsidRDefault="004E1E6A" w:rsidP="00BD2CA4">
      <w:pPr>
        <w:pStyle w:val="BodyText"/>
      </w:pPr>
      <w:r w:rsidRPr="001C2F8A">
        <w:rPr>
          <w:noProof/>
        </w:rPr>
        <mc:AlternateContent>
          <mc:Choice Requires="wpg">
            <w:drawing>
              <wp:anchor distT="0" distB="0" distL="114300" distR="114300" simplePos="0" relativeHeight="251658256" behindDoc="0" locked="0" layoutInCell="1" allowOverlap="1" wp14:anchorId="0189D960" wp14:editId="6E60C68F">
                <wp:simplePos x="0" y="0"/>
                <wp:positionH relativeFrom="column">
                  <wp:posOffset>478790</wp:posOffset>
                </wp:positionH>
                <wp:positionV relativeFrom="paragraph">
                  <wp:posOffset>7201535</wp:posOffset>
                </wp:positionV>
                <wp:extent cx="5559425" cy="1543050"/>
                <wp:effectExtent l="19050" t="19050" r="22225" b="19050"/>
                <wp:wrapNone/>
                <wp:docPr id="3" name="Group 3"/>
                <wp:cNvGraphicFramePr/>
                <a:graphic xmlns:a="http://schemas.openxmlformats.org/drawingml/2006/main">
                  <a:graphicData uri="http://schemas.microsoft.com/office/word/2010/wordprocessingGroup">
                    <wpg:wgp>
                      <wpg:cNvGrpSpPr/>
                      <wpg:grpSpPr>
                        <a:xfrm>
                          <a:off x="0" y="0"/>
                          <a:ext cx="5559425" cy="1543050"/>
                          <a:chOff x="6350" y="0"/>
                          <a:chExt cx="5559425" cy="1543050"/>
                        </a:xfrm>
                        <a:solidFill>
                          <a:schemeClr val="bg1"/>
                        </a:solidFill>
                      </wpg:grpSpPr>
                      <wps:wsp>
                        <wps:cNvPr id="41" name="Rectangle: Rounded Corners 41"/>
                        <wps:cNvSpPr/>
                        <wps:spPr>
                          <a:xfrm>
                            <a:off x="16510" y="0"/>
                            <a:ext cx="5549265" cy="91440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88A5FC" w14:textId="77777777" w:rsidR="001C4516" w:rsidRPr="00367184" w:rsidRDefault="001C4516" w:rsidP="001C4516">
                              <w:pPr>
                                <w:jc w:val="center"/>
                                <w:rPr>
                                  <w:rFonts w:ascii="Public Sans Medium" w:hAnsi="Public Sans Medium" w:cs="Arial"/>
                                  <w:b/>
                                  <w:color w:val="000000" w:themeColor="text1"/>
                                </w:rPr>
                              </w:pPr>
                              <w:r w:rsidRPr="00367184">
                                <w:rPr>
                                  <w:rFonts w:ascii="Public Sans Medium" w:hAnsi="Public Sans Medium" w:cs="Arial"/>
                                  <w:b/>
                                  <w:color w:val="000000" w:themeColor="text1"/>
                                </w:rPr>
                                <w:t>Consider additional supports</w:t>
                              </w:r>
                            </w:p>
                            <w:p w14:paraId="755490A1" w14:textId="672533D8" w:rsidR="001C4516" w:rsidRPr="00367184" w:rsidRDefault="001C4516" w:rsidP="001C4516">
                              <w:pPr>
                                <w:jc w:val="center"/>
                                <w:rPr>
                                  <w:rFonts w:ascii="Public Sans Medium" w:hAnsi="Public Sans Medium" w:cs="Arial"/>
                                  <w:bCs/>
                                  <w:i/>
                                  <w:iCs/>
                                  <w:color w:val="000000" w:themeColor="text1"/>
                                </w:rPr>
                              </w:pPr>
                              <w:r w:rsidRPr="00367184">
                                <w:rPr>
                                  <w:rFonts w:ascii="Public Sans Medium" w:hAnsi="Public Sans Medium" w:cs="Arial"/>
                                  <w:bCs/>
                                  <w:color w:val="000000" w:themeColor="text1"/>
                                </w:rPr>
                                <w:t>Identify and engage support(s) for the student to return to normal routine:</w:t>
                              </w:r>
                              <w:r w:rsidRPr="00367184">
                                <w:rPr>
                                  <w:rFonts w:ascii="Public Sans Medium" w:hAnsi="Public Sans Medium" w:cs="Arial"/>
                                  <w:bCs/>
                                  <w:color w:val="000000" w:themeColor="text1"/>
                                </w:rPr>
                                <w:br/>
                              </w:r>
                              <w:r w:rsidRPr="00367184">
                                <w:rPr>
                                  <w:rFonts w:ascii="Public Sans Medium" w:hAnsi="Public Sans Medium" w:cs="Arial"/>
                                  <w:bCs/>
                                  <w:i/>
                                  <w:iCs/>
                                  <w:color w:val="000000" w:themeColor="text1"/>
                                </w:rPr>
                                <w:t xml:space="preserve">Refer to </w:t>
                              </w:r>
                              <w:r w:rsidR="00C22C3E">
                                <w:rPr>
                                  <w:rFonts w:ascii="Public Sans Medium" w:hAnsi="Public Sans Medium" w:cs="Arial"/>
                                  <w:bCs/>
                                  <w:i/>
                                  <w:iCs/>
                                  <w:color w:val="000000" w:themeColor="text1"/>
                                </w:rPr>
                                <w:t>learning and support</w:t>
                              </w:r>
                              <w:r w:rsidRPr="00367184">
                                <w:rPr>
                                  <w:rFonts w:ascii="Public Sans Medium" w:hAnsi="Public Sans Medium" w:cs="Arial"/>
                                  <w:bCs/>
                                  <w:i/>
                                  <w:iCs/>
                                  <w:color w:val="000000" w:themeColor="text1"/>
                                </w:rPr>
                                <w:t xml:space="preserve"> team</w:t>
                              </w:r>
                              <w:r w:rsidR="00624CE8">
                                <w:rPr>
                                  <w:rFonts w:ascii="Public Sans Medium" w:hAnsi="Public Sans Medium" w:cs="Arial"/>
                                  <w:bCs/>
                                  <w:i/>
                                  <w:iCs/>
                                  <w:color w:val="000000" w:themeColor="text1"/>
                                </w:rPr>
                                <w:t>/school counselling service</w:t>
                              </w:r>
                              <w:r w:rsidRPr="00367184">
                                <w:rPr>
                                  <w:rFonts w:ascii="Public Sans Medium" w:hAnsi="Public Sans Medium" w:cs="Arial"/>
                                  <w:bCs/>
                                  <w:i/>
                                  <w:iCs/>
                                  <w:color w:val="000000" w:themeColor="text1"/>
                                </w:rPr>
                                <w:t xml:space="preserve">, contact parents, conversation with teacher, refer to and/or revise </w:t>
                              </w:r>
                              <w:r w:rsidR="00C22C3E">
                                <w:rPr>
                                  <w:rFonts w:ascii="Public Sans Medium" w:hAnsi="Public Sans Medium" w:cs="Arial"/>
                                  <w:bCs/>
                                  <w:i/>
                                  <w:iCs/>
                                  <w:color w:val="000000" w:themeColor="text1"/>
                                </w:rPr>
                                <w:t>individual student support</w:t>
                              </w:r>
                              <w:r w:rsidRPr="00367184">
                                <w:rPr>
                                  <w:rFonts w:ascii="Public Sans Medium" w:hAnsi="Public Sans Medium" w:cs="Arial"/>
                                  <w:bCs/>
                                  <w:i/>
                                  <w:iCs/>
                                  <w:color w:val="000000" w:themeColor="text1"/>
                                </w:rPr>
                                <w:t xml:space="preserve"> plans.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Rectangle: Rounded Corners 21"/>
                        <wps:cNvSpPr/>
                        <wps:spPr>
                          <a:xfrm>
                            <a:off x="6350" y="984250"/>
                            <a:ext cx="2799080" cy="55880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3D79C2" w14:textId="0C996E50" w:rsidR="001C4516" w:rsidRPr="00367184" w:rsidRDefault="001C4516" w:rsidP="001C4516">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w:t>
                              </w:r>
                              <w:r w:rsidR="003D154F">
                                <w:rPr>
                                  <w:rFonts w:ascii="Public Sans Medium" w:hAnsi="Public Sans Medium" w:cs="Arial"/>
                                  <w:bCs/>
                                  <w:i/>
                                  <w:iCs/>
                                  <w:color w:val="000000" w:themeColor="text1"/>
                                  <w:sz w:val="18"/>
                                  <w:szCs w:val="18"/>
                                </w:rPr>
                                <w:t>additional time</w:t>
                              </w:r>
                              <w:r w:rsidRPr="00367184">
                                <w:rPr>
                                  <w:rFonts w:ascii="Public Sans Medium" w:hAnsi="Public Sans Medium" w:cs="Arial"/>
                                  <w:bCs/>
                                  <w:i/>
                                  <w:iCs/>
                                  <w:color w:val="000000" w:themeColor="text1"/>
                                  <w:sz w:val="18"/>
                                  <w:szCs w:val="18"/>
                                </w:rPr>
                                <w:t xml:space="preserve"> required for additional </w:t>
                              </w:r>
                              <w:r w:rsidRPr="00367184">
                                <w:rPr>
                                  <w:rFonts w:ascii="Public Sans Medium" w:hAnsi="Public Sans Medium" w:cs="Arial"/>
                                  <w:b/>
                                  <w:i/>
                                  <w:iCs/>
                                  <w:color w:val="000000" w:themeColor="text1"/>
                                  <w:sz w:val="18"/>
                                  <w:szCs w:val="18"/>
                                </w:rPr>
                                <w:t>planning time</w:t>
                              </w:r>
                              <w:r w:rsidRPr="00367184">
                                <w:rPr>
                                  <w:rFonts w:ascii="Public Sans Medium" w:hAnsi="Public Sans Medium" w:cs="Arial"/>
                                  <w:bCs/>
                                  <w:i/>
                                  <w:iCs/>
                                  <w:color w:val="000000" w:themeColor="text1"/>
                                  <w:sz w:val="18"/>
                                  <w:szCs w:val="18"/>
                                </w:rPr>
                                <w:t xml:space="preserve">? If so, </w:t>
                              </w:r>
                              <w:r w:rsidR="00B0729A">
                                <w:rPr>
                                  <w:rFonts w:ascii="Public Sans Medium" w:hAnsi="Public Sans Medium" w:cs="Arial"/>
                                  <w:bCs/>
                                  <w:i/>
                                  <w:iCs/>
                                  <w:color w:val="000000" w:themeColor="text1"/>
                                  <w:sz w:val="18"/>
                                  <w:szCs w:val="18"/>
                                </w:rPr>
                                <w:t>refer</w:t>
                              </w:r>
                              <w:r w:rsidR="00106459">
                                <w:rPr>
                                  <w:rFonts w:ascii="Public Sans Medium" w:hAnsi="Public Sans Medium" w:cs="Arial"/>
                                  <w:bCs/>
                                  <w:i/>
                                  <w:iCs/>
                                  <w:color w:val="000000" w:themeColor="text1"/>
                                  <w:sz w:val="18"/>
                                  <w:szCs w:val="18"/>
                                </w:rPr>
                                <w:t xml:space="preserve"> to the </w:t>
                              </w:r>
                              <w:r w:rsidRPr="00367184">
                                <w:rPr>
                                  <w:rFonts w:ascii="Public Sans Medium" w:hAnsi="Public Sans Medium" w:cs="Arial"/>
                                  <w:bCs/>
                                  <w:i/>
                                  <w:iCs/>
                                  <w:color w:val="000000" w:themeColor="text1"/>
                                  <w:sz w:val="18"/>
                                  <w:szCs w:val="18"/>
                                </w:rPr>
                                <w:t>principal</w:t>
                              </w:r>
                              <w:r w:rsidR="004E1E6A">
                                <w:rPr>
                                  <w:rFonts w:ascii="Public Sans Medium" w:hAnsi="Public Sans Medium" w:cs="Arial"/>
                                  <w:bCs/>
                                  <w:i/>
                                  <w:iCs/>
                                  <w:color w:val="000000" w:themeColor="text1"/>
                                  <w:sz w:val="18"/>
                                  <w:szCs w:val="18"/>
                                </w:rPr>
                                <w:t xml:space="preserve"> for possible suspension</w:t>
                              </w:r>
                              <w:r w:rsidRPr="00367184">
                                <w:rPr>
                                  <w:rFonts w:ascii="Public Sans Medium" w:hAnsi="Public Sans Medium" w:cs="Arial"/>
                                  <w:bCs/>
                                  <w:i/>
                                  <w:iCs/>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Rectangle: Rounded Corners 29"/>
                        <wps:cNvSpPr/>
                        <wps:spPr>
                          <a:xfrm>
                            <a:off x="2863850" y="977900"/>
                            <a:ext cx="2684901" cy="56515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74D852" w14:textId="77777777" w:rsidR="001C4516" w:rsidRPr="00367184" w:rsidRDefault="001C4516" w:rsidP="001C4516">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a </w:t>
                              </w:r>
                              <w:r w:rsidRPr="00367184">
                                <w:rPr>
                                  <w:rFonts w:ascii="Public Sans Medium" w:hAnsi="Public Sans Medium" w:cs="Arial"/>
                                  <w:b/>
                                  <w:i/>
                                  <w:iCs/>
                                  <w:color w:val="000000" w:themeColor="text1"/>
                                  <w:sz w:val="18"/>
                                  <w:szCs w:val="18"/>
                                </w:rPr>
                                <w:t>mandatory report</w:t>
                              </w:r>
                              <w:r w:rsidRPr="00367184">
                                <w:rPr>
                                  <w:rFonts w:ascii="Public Sans Medium" w:hAnsi="Public Sans Medium" w:cs="Arial"/>
                                  <w:bCs/>
                                  <w:i/>
                                  <w:iCs/>
                                  <w:color w:val="000000" w:themeColor="text1"/>
                                  <w:sz w:val="18"/>
                                  <w:szCs w:val="18"/>
                                </w:rPr>
                                <w:t xml:space="preserve"> required? </w:t>
                              </w:r>
                              <w:r w:rsidRPr="00367184">
                                <w:rPr>
                                  <w:rFonts w:ascii="Public Sans Medium" w:hAnsi="Public Sans Medium" w:cs="Arial"/>
                                  <w:bCs/>
                                  <w:i/>
                                  <w:iCs/>
                                  <w:color w:val="000000" w:themeColor="text1"/>
                                  <w:sz w:val="18"/>
                                  <w:szCs w:val="18"/>
                                </w:rPr>
                                <w:br/>
                                <w:t>If so, consult with principal and MRG.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89D960" id="Group 3" o:spid="_x0000_s1030" style="position:absolute;margin-left:37.7pt;margin-top:567.05pt;width:437.75pt;height:121.5pt;z-index:251658256;mso-width-relative:margin;mso-height-relative:margin" coordorigin="63" coordsize="55594,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">
                <v:roundrect id="Rectangle: Rounded Corners 41" o:spid="_x0000_s1031" style="position:absolute;left:165;width:55492;height:9144;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" filled="f" strokecolor="#002664 [3205]" strokeweight="2.25pt">
                  <v:stroke joinstyle="miter"/>
                  <v:textbox>
                    <w:txbxContent>
                      <w:p w14:paraId="6088A5FC" w14:textId="77777777" w:rsidR="001C4516" w:rsidRPr="00367184" w:rsidRDefault="001C4516" w:rsidP="001C4516">
                        <w:pPr>
                          <w:jc w:val="center"/>
                          <w:rPr>
                            <w:rFonts w:ascii="Public Sans Medium" w:hAnsi="Public Sans Medium" w:cs="Arial"/>
                            <w:b/>
                            <w:color w:val="000000" w:themeColor="text1"/>
                          </w:rPr>
                        </w:pPr>
                        <w:r w:rsidRPr="00367184">
                          <w:rPr>
                            <w:rFonts w:ascii="Public Sans Medium" w:hAnsi="Public Sans Medium" w:cs="Arial"/>
                            <w:b/>
                            <w:color w:val="000000" w:themeColor="text1"/>
                          </w:rPr>
                          <w:t>Consider additional supports</w:t>
                        </w:r>
                      </w:p>
                      <w:p w14:paraId="755490A1" w14:textId="672533D8" w:rsidR="001C4516" w:rsidRPr="00367184" w:rsidRDefault="001C4516" w:rsidP="001C4516">
                        <w:pPr>
                          <w:jc w:val="center"/>
                          <w:rPr>
                            <w:rFonts w:ascii="Public Sans Medium" w:hAnsi="Public Sans Medium" w:cs="Arial"/>
                            <w:bCs/>
                            <w:i/>
                            <w:iCs/>
                            <w:color w:val="000000" w:themeColor="text1"/>
                          </w:rPr>
                        </w:pPr>
                        <w:r w:rsidRPr="00367184">
                          <w:rPr>
                            <w:rFonts w:ascii="Public Sans Medium" w:hAnsi="Public Sans Medium" w:cs="Arial"/>
                            <w:bCs/>
                            <w:color w:val="000000" w:themeColor="text1"/>
                          </w:rPr>
                          <w:t>Identify and engage support(s) for the student to return to normal routine:</w:t>
                        </w:r>
                        <w:r w:rsidRPr="00367184">
                          <w:rPr>
                            <w:rFonts w:ascii="Public Sans Medium" w:hAnsi="Public Sans Medium" w:cs="Arial"/>
                            <w:bCs/>
                            <w:color w:val="000000" w:themeColor="text1"/>
                          </w:rPr>
                          <w:br/>
                        </w:r>
                        <w:r w:rsidRPr="00367184">
                          <w:rPr>
                            <w:rFonts w:ascii="Public Sans Medium" w:hAnsi="Public Sans Medium" w:cs="Arial"/>
                            <w:bCs/>
                            <w:i/>
                            <w:iCs/>
                            <w:color w:val="000000" w:themeColor="text1"/>
                          </w:rPr>
                          <w:t xml:space="preserve">Refer to </w:t>
                        </w:r>
                        <w:r w:rsidR="00C22C3E">
                          <w:rPr>
                            <w:rFonts w:ascii="Public Sans Medium" w:hAnsi="Public Sans Medium" w:cs="Arial"/>
                            <w:bCs/>
                            <w:i/>
                            <w:iCs/>
                            <w:color w:val="000000" w:themeColor="text1"/>
                          </w:rPr>
                          <w:t>learning and support</w:t>
                        </w:r>
                        <w:r w:rsidRPr="00367184">
                          <w:rPr>
                            <w:rFonts w:ascii="Public Sans Medium" w:hAnsi="Public Sans Medium" w:cs="Arial"/>
                            <w:bCs/>
                            <w:i/>
                            <w:iCs/>
                            <w:color w:val="000000" w:themeColor="text1"/>
                          </w:rPr>
                          <w:t xml:space="preserve"> team</w:t>
                        </w:r>
                        <w:r w:rsidR="00624CE8">
                          <w:rPr>
                            <w:rFonts w:ascii="Public Sans Medium" w:hAnsi="Public Sans Medium" w:cs="Arial"/>
                            <w:bCs/>
                            <w:i/>
                            <w:iCs/>
                            <w:color w:val="000000" w:themeColor="text1"/>
                          </w:rPr>
                          <w:t>/school counselling service</w:t>
                        </w:r>
                        <w:r w:rsidRPr="00367184">
                          <w:rPr>
                            <w:rFonts w:ascii="Public Sans Medium" w:hAnsi="Public Sans Medium" w:cs="Arial"/>
                            <w:bCs/>
                            <w:i/>
                            <w:iCs/>
                            <w:color w:val="000000" w:themeColor="text1"/>
                          </w:rPr>
                          <w:t xml:space="preserve">, contact parents, conversation with teacher, refer to and/or revise </w:t>
                        </w:r>
                        <w:r w:rsidR="00C22C3E">
                          <w:rPr>
                            <w:rFonts w:ascii="Public Sans Medium" w:hAnsi="Public Sans Medium" w:cs="Arial"/>
                            <w:bCs/>
                            <w:i/>
                            <w:iCs/>
                            <w:color w:val="000000" w:themeColor="text1"/>
                          </w:rPr>
                          <w:t>individual student support</w:t>
                        </w:r>
                        <w:r w:rsidRPr="00367184">
                          <w:rPr>
                            <w:rFonts w:ascii="Public Sans Medium" w:hAnsi="Public Sans Medium" w:cs="Arial"/>
                            <w:bCs/>
                            <w:i/>
                            <w:iCs/>
                            <w:color w:val="000000" w:themeColor="text1"/>
                          </w:rPr>
                          <w:t xml:space="preserve"> plans.</w:t>
                        </w:r>
                      </w:p>
                    </w:txbxContent>
                  </v:textbox>
                </v:roundrect>
                <v:roundrect id="Rectangle: Rounded Corners 21" o:spid="_x0000_s1032" style="position:absolute;left:63;top:9842;width:27991;height:5588;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" filled="f" strokecolor="#002664 [3205]" strokeweight="2.25pt">
                  <v:stroke joinstyle="miter"/>
                  <v:textbox>
                    <w:txbxContent>
                      <w:p w14:paraId="483D79C2" w14:textId="0C996E50" w:rsidR="001C4516" w:rsidRPr="00367184" w:rsidRDefault="001C4516" w:rsidP="001C4516">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w:t>
                        </w:r>
                        <w:r w:rsidR="003D154F">
                          <w:rPr>
                            <w:rFonts w:ascii="Public Sans Medium" w:hAnsi="Public Sans Medium" w:cs="Arial"/>
                            <w:bCs/>
                            <w:i/>
                            <w:iCs/>
                            <w:color w:val="000000" w:themeColor="text1"/>
                            <w:sz w:val="18"/>
                            <w:szCs w:val="18"/>
                          </w:rPr>
                          <w:t>additional time</w:t>
                        </w:r>
                        <w:r w:rsidRPr="00367184">
                          <w:rPr>
                            <w:rFonts w:ascii="Public Sans Medium" w:hAnsi="Public Sans Medium" w:cs="Arial"/>
                            <w:bCs/>
                            <w:i/>
                            <w:iCs/>
                            <w:color w:val="000000" w:themeColor="text1"/>
                            <w:sz w:val="18"/>
                            <w:szCs w:val="18"/>
                          </w:rPr>
                          <w:t xml:space="preserve"> required for additional </w:t>
                        </w:r>
                        <w:r w:rsidRPr="00367184">
                          <w:rPr>
                            <w:rFonts w:ascii="Public Sans Medium" w:hAnsi="Public Sans Medium" w:cs="Arial"/>
                            <w:b/>
                            <w:i/>
                            <w:iCs/>
                            <w:color w:val="000000" w:themeColor="text1"/>
                            <w:sz w:val="18"/>
                            <w:szCs w:val="18"/>
                          </w:rPr>
                          <w:t>planning time</w:t>
                        </w:r>
                        <w:r w:rsidRPr="00367184">
                          <w:rPr>
                            <w:rFonts w:ascii="Public Sans Medium" w:hAnsi="Public Sans Medium" w:cs="Arial"/>
                            <w:bCs/>
                            <w:i/>
                            <w:iCs/>
                            <w:color w:val="000000" w:themeColor="text1"/>
                            <w:sz w:val="18"/>
                            <w:szCs w:val="18"/>
                          </w:rPr>
                          <w:t xml:space="preserve">? If so, </w:t>
                        </w:r>
                        <w:r w:rsidR="00B0729A">
                          <w:rPr>
                            <w:rFonts w:ascii="Public Sans Medium" w:hAnsi="Public Sans Medium" w:cs="Arial"/>
                            <w:bCs/>
                            <w:i/>
                            <w:iCs/>
                            <w:color w:val="000000" w:themeColor="text1"/>
                            <w:sz w:val="18"/>
                            <w:szCs w:val="18"/>
                          </w:rPr>
                          <w:t>refer</w:t>
                        </w:r>
                        <w:r w:rsidR="00106459">
                          <w:rPr>
                            <w:rFonts w:ascii="Public Sans Medium" w:hAnsi="Public Sans Medium" w:cs="Arial"/>
                            <w:bCs/>
                            <w:i/>
                            <w:iCs/>
                            <w:color w:val="000000" w:themeColor="text1"/>
                            <w:sz w:val="18"/>
                            <w:szCs w:val="18"/>
                          </w:rPr>
                          <w:t xml:space="preserve"> to the </w:t>
                        </w:r>
                        <w:r w:rsidRPr="00367184">
                          <w:rPr>
                            <w:rFonts w:ascii="Public Sans Medium" w:hAnsi="Public Sans Medium" w:cs="Arial"/>
                            <w:bCs/>
                            <w:i/>
                            <w:iCs/>
                            <w:color w:val="000000" w:themeColor="text1"/>
                            <w:sz w:val="18"/>
                            <w:szCs w:val="18"/>
                          </w:rPr>
                          <w:t>principal</w:t>
                        </w:r>
                        <w:r w:rsidR="004E1E6A">
                          <w:rPr>
                            <w:rFonts w:ascii="Public Sans Medium" w:hAnsi="Public Sans Medium" w:cs="Arial"/>
                            <w:bCs/>
                            <w:i/>
                            <w:iCs/>
                            <w:color w:val="000000" w:themeColor="text1"/>
                            <w:sz w:val="18"/>
                            <w:szCs w:val="18"/>
                          </w:rPr>
                          <w:t xml:space="preserve"> for possible suspension</w:t>
                        </w:r>
                        <w:r w:rsidRPr="00367184">
                          <w:rPr>
                            <w:rFonts w:ascii="Public Sans Medium" w:hAnsi="Public Sans Medium" w:cs="Arial"/>
                            <w:bCs/>
                            <w:i/>
                            <w:iCs/>
                            <w:color w:val="000000" w:themeColor="text1"/>
                            <w:sz w:val="18"/>
                            <w:szCs w:val="18"/>
                          </w:rPr>
                          <w:t>.</w:t>
                        </w:r>
                      </w:p>
                    </w:txbxContent>
                  </v:textbox>
                </v:roundrect>
                <v:roundrect id="Rectangle: Rounded Corners 29" o:spid="_x0000_s1033" style="position:absolute;left:28638;top:9779;width:26849;height:5651;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" filled="f" strokecolor="#002664 [3205]" strokeweight="2.25pt">
                  <v:stroke joinstyle="miter"/>
                  <v:textbox>
                    <w:txbxContent>
                      <w:p w14:paraId="7974D852" w14:textId="77777777" w:rsidR="001C4516" w:rsidRPr="00367184" w:rsidRDefault="001C4516" w:rsidP="001C4516">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a </w:t>
                        </w:r>
                        <w:r w:rsidRPr="00367184">
                          <w:rPr>
                            <w:rFonts w:ascii="Public Sans Medium" w:hAnsi="Public Sans Medium" w:cs="Arial"/>
                            <w:b/>
                            <w:i/>
                            <w:iCs/>
                            <w:color w:val="000000" w:themeColor="text1"/>
                            <w:sz w:val="18"/>
                            <w:szCs w:val="18"/>
                          </w:rPr>
                          <w:t>mandatory report</w:t>
                        </w:r>
                        <w:r w:rsidRPr="00367184">
                          <w:rPr>
                            <w:rFonts w:ascii="Public Sans Medium" w:hAnsi="Public Sans Medium" w:cs="Arial"/>
                            <w:bCs/>
                            <w:i/>
                            <w:iCs/>
                            <w:color w:val="000000" w:themeColor="text1"/>
                            <w:sz w:val="18"/>
                            <w:szCs w:val="18"/>
                          </w:rPr>
                          <w:t xml:space="preserve"> required? </w:t>
                        </w:r>
                        <w:r w:rsidRPr="00367184">
                          <w:rPr>
                            <w:rFonts w:ascii="Public Sans Medium" w:hAnsi="Public Sans Medium" w:cs="Arial"/>
                            <w:bCs/>
                            <w:i/>
                            <w:iCs/>
                            <w:color w:val="000000" w:themeColor="text1"/>
                            <w:sz w:val="18"/>
                            <w:szCs w:val="18"/>
                          </w:rPr>
                          <w:br/>
                          <w:t>If so, consult with principal and MRG.</w:t>
                        </w:r>
                      </w:p>
                    </w:txbxContent>
                  </v:textbox>
                </v:roundrect>
              </v:group>
            </w:pict>
          </mc:Fallback>
        </mc:AlternateContent>
      </w:r>
      <w:r w:rsidR="00093822" w:rsidRPr="001C2F8A">
        <w:rPr>
          <w:noProof/>
        </w:rPr>
        <mc:AlternateContent>
          <mc:Choice Requires="wps">
            <w:drawing>
              <wp:anchor distT="45720" distB="45720" distL="114300" distR="114300" simplePos="0" relativeHeight="251658253" behindDoc="0" locked="0" layoutInCell="1" allowOverlap="1" wp14:anchorId="67D677F3" wp14:editId="13EA1188">
                <wp:simplePos x="0" y="0"/>
                <wp:positionH relativeFrom="column">
                  <wp:posOffset>2433320</wp:posOffset>
                </wp:positionH>
                <wp:positionV relativeFrom="paragraph">
                  <wp:posOffset>6455410</wp:posOffset>
                </wp:positionV>
                <wp:extent cx="495300" cy="262255"/>
                <wp:effectExtent l="0" t="0" r="0" b="444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67B095B4" w14:textId="77777777" w:rsidR="001C4516" w:rsidRPr="00B8694A" w:rsidRDefault="001C4516" w:rsidP="001C4516">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677F3" id="Text Box 45" o:spid="_x0000_s1034" type="#_x0000_t202" style="position:absolute;margin-left:191.6pt;margin-top:508.3pt;width:39pt;height:20.6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" filled="f" stroked="f">
                <v:textbox>
                  <w:txbxContent>
                    <w:p w14:paraId="67B095B4" w14:textId="77777777" w:rsidR="001C4516" w:rsidRPr="00B8694A" w:rsidRDefault="001C4516" w:rsidP="001C4516">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v:textbox>
              </v:shape>
            </w:pict>
          </mc:Fallback>
        </mc:AlternateContent>
      </w:r>
      <w:r w:rsidR="00032CFC">
        <w:rPr>
          <w:noProof/>
        </w:rPr>
        <mc:AlternateContent>
          <mc:Choice Requires="wps">
            <w:drawing>
              <wp:anchor distT="0" distB="0" distL="114300" distR="114300" simplePos="0" relativeHeight="251658260" behindDoc="0" locked="0" layoutInCell="1" allowOverlap="1" wp14:anchorId="759D6D6B" wp14:editId="6FC57EC0">
                <wp:simplePos x="0" y="0"/>
                <wp:positionH relativeFrom="column">
                  <wp:posOffset>2845435</wp:posOffset>
                </wp:positionH>
                <wp:positionV relativeFrom="paragraph">
                  <wp:posOffset>3093085</wp:posOffset>
                </wp:positionV>
                <wp:extent cx="591820" cy="3500755"/>
                <wp:effectExtent l="0" t="95250" r="0" b="23495"/>
                <wp:wrapNone/>
                <wp:docPr id="8" name="Connector: Elbow 8"/>
                <wp:cNvGraphicFramePr/>
                <a:graphic xmlns:a="http://schemas.openxmlformats.org/drawingml/2006/main">
                  <a:graphicData uri="http://schemas.microsoft.com/office/word/2010/wordprocessingShape">
                    <wps:wsp>
                      <wps:cNvCnPr/>
                      <wps:spPr>
                        <a:xfrm flipV="1">
                          <a:off x="0" y="0"/>
                          <a:ext cx="591820" cy="3500755"/>
                        </a:xfrm>
                        <a:prstGeom prst="bentConnector3">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F02BBB8" id="Connector: Elbow 8" o:spid="_x0000_s1026" type="#_x0000_t34" style="position:absolute;margin-left:224.05pt;margin-top:243.55pt;width:46.6pt;height:275.65pt;flip:y;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" strokecolor="#d7153a [3204]" strokeweight="3pt">
                <v:stroke endarrow="block"/>
              </v:shape>
            </w:pict>
          </mc:Fallback>
        </mc:AlternateContent>
      </w:r>
      <w:r w:rsidR="001C4516">
        <w:rPr>
          <w:noProof/>
        </w:rPr>
        <mc:AlternateContent>
          <mc:Choice Requires="wps">
            <w:drawing>
              <wp:anchor distT="0" distB="0" distL="114300" distR="114300" simplePos="0" relativeHeight="251658264" behindDoc="0" locked="0" layoutInCell="1" allowOverlap="1" wp14:anchorId="5D20FC49" wp14:editId="557B5785">
                <wp:simplePos x="0" y="0"/>
                <wp:positionH relativeFrom="column">
                  <wp:posOffset>4269740</wp:posOffset>
                </wp:positionH>
                <wp:positionV relativeFrom="paragraph">
                  <wp:posOffset>6249670</wp:posOffset>
                </wp:positionV>
                <wp:extent cx="108000" cy="900000"/>
                <wp:effectExtent l="19050" t="0" r="44450" b="33655"/>
                <wp:wrapNone/>
                <wp:docPr id="13" name="Arrow: Down 13"/>
                <wp:cNvGraphicFramePr/>
                <a:graphic xmlns:a="http://schemas.openxmlformats.org/drawingml/2006/main">
                  <a:graphicData uri="http://schemas.microsoft.com/office/word/2010/wordprocessingShape">
                    <wps:wsp>
                      <wps:cNvSpPr/>
                      <wps:spPr>
                        <a:xfrm>
                          <a:off x="0" y="0"/>
                          <a:ext cx="108000" cy="900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1FE5472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position:absolute;margin-left:336.2pt;margin-top:492.1pt;width:8.5pt;height:70.8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" adj="20304" fillcolor="#d7153a [3204]" strokecolor="#d7153a [3204]" strokeweight="1pt"/>
            </w:pict>
          </mc:Fallback>
        </mc:AlternateContent>
      </w:r>
      <w:r w:rsidR="001C4516" w:rsidRPr="001C2F8A">
        <w:rPr>
          <w:b/>
          <w:noProof/>
        </w:rPr>
        <mc:AlternateContent>
          <mc:Choice Requires="wps">
            <w:drawing>
              <wp:anchor distT="45720" distB="45720" distL="114300" distR="114300" simplePos="0" relativeHeight="251658245" behindDoc="0" locked="0" layoutInCell="1" allowOverlap="1" wp14:anchorId="77D96720" wp14:editId="6A562059">
                <wp:simplePos x="0" y="0"/>
                <wp:positionH relativeFrom="column">
                  <wp:posOffset>4345305</wp:posOffset>
                </wp:positionH>
                <wp:positionV relativeFrom="paragraph">
                  <wp:posOffset>1612900</wp:posOffset>
                </wp:positionV>
                <wp:extent cx="495300" cy="262255"/>
                <wp:effectExtent l="0" t="0" r="0" b="444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129BC19F" w14:textId="77777777" w:rsidR="001C4516" w:rsidRPr="00367184" w:rsidRDefault="001C4516" w:rsidP="001C4516">
                            <w:pPr>
                              <w:rPr>
                                <w:rFonts w:ascii="Public Sans Medium" w:hAnsi="Public Sans Medium"/>
                                <w:bCs/>
                              </w:rPr>
                            </w:pPr>
                            <w:r w:rsidRPr="00075019">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96720" id="Text Box 19" o:spid="_x0000_s1035" type="#_x0000_t202" style="position:absolute;margin-left:342.15pt;margin-top:127pt;width:39pt;height:20.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" filled="f" stroked="f">
                <v:textbox>
                  <w:txbxContent>
                    <w:p w14:paraId="129BC19F" w14:textId="77777777" w:rsidR="001C4516" w:rsidRPr="00367184" w:rsidRDefault="001C4516" w:rsidP="001C4516">
                      <w:pPr>
                        <w:rPr>
                          <w:rFonts w:ascii="Public Sans Medium" w:hAnsi="Public Sans Medium"/>
                          <w:bCs/>
                        </w:rPr>
                      </w:pPr>
                      <w:r w:rsidRPr="00075019">
                        <w:rPr>
                          <w:rFonts w:ascii="Public Sans Medium" w:hAnsi="Public Sans Medium"/>
                          <w:bCs/>
                          <w:color w:val="000000" w:themeColor="text1"/>
                        </w:rPr>
                        <w:t>YES</w:t>
                      </w:r>
                    </w:p>
                  </w:txbxContent>
                </v:textbox>
                <w10:wrap type="square"/>
              </v:shape>
            </w:pict>
          </mc:Fallback>
        </mc:AlternateContent>
      </w:r>
      <w:r w:rsidR="001C4516" w:rsidRPr="001C2F8A">
        <w:rPr>
          <w:b/>
          <w:noProof/>
        </w:rPr>
        <mc:AlternateContent>
          <mc:Choice Requires="wps">
            <w:drawing>
              <wp:anchor distT="0" distB="0" distL="114300" distR="114300" simplePos="0" relativeHeight="251658243" behindDoc="0" locked="0" layoutInCell="1" allowOverlap="1" wp14:anchorId="0523DB90" wp14:editId="4BAAE600">
                <wp:simplePos x="0" y="0"/>
                <wp:positionH relativeFrom="margin">
                  <wp:posOffset>3255645</wp:posOffset>
                </wp:positionH>
                <wp:positionV relativeFrom="paragraph">
                  <wp:posOffset>1910080</wp:posOffset>
                </wp:positionV>
                <wp:extent cx="2387600" cy="2034540"/>
                <wp:effectExtent l="19050" t="19050" r="12700" b="22860"/>
                <wp:wrapNone/>
                <wp:docPr id="16" name="Rectangle: Rounded Corners 16"/>
                <wp:cNvGraphicFramePr/>
                <a:graphic xmlns:a="http://schemas.openxmlformats.org/drawingml/2006/main">
                  <a:graphicData uri="http://schemas.microsoft.com/office/word/2010/wordprocessingShape">
                    <wps:wsp>
                      <wps:cNvSpPr/>
                      <wps:spPr>
                        <a:xfrm>
                          <a:off x="0" y="0"/>
                          <a:ext cx="2387600" cy="2034540"/>
                        </a:xfrm>
                        <a:prstGeom prst="roundRect">
                          <a:avLst>
                            <a:gd name="adj" fmla="val 5534"/>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5F9FBD" w14:textId="31D6542A" w:rsidR="001C4516" w:rsidRPr="006A2CEC" w:rsidRDefault="008F306E" w:rsidP="001C4516">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1C4516"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sidR="00C65CEB">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concern</w:t>
                            </w:r>
                          </w:p>
                          <w:p w14:paraId="7B801197" w14:textId="77777777" w:rsidR="001C4516" w:rsidRPr="00732549" w:rsidRDefault="001C4516" w:rsidP="001C4516">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 to inform executive staff and focus on safety.</w:t>
                            </w:r>
                          </w:p>
                          <w:p w14:paraId="7B2FB87A" w14:textId="3EF4E3A5" w:rsidR="001C4516" w:rsidRPr="00732549" w:rsidRDefault="00235D7B" w:rsidP="001C4516">
                            <w:pPr>
                              <w:jc w:val="cente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001C4516"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assist student to </w:t>
                            </w:r>
                            <w:r w:rsidR="001C4516"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de-escalate to baseline by using appropriate strategies such as:</w:t>
                            </w:r>
                          </w:p>
                          <w:p w14:paraId="70C50C70" w14:textId="51F46B12" w:rsidR="001C4516" w:rsidRPr="00732549" w:rsidRDefault="000214F4" w:rsidP="00190593">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edirecting to another area </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or activity</w:t>
                            </w:r>
                          </w:p>
                          <w:p w14:paraId="527B2916" w14:textId="15F4681B" w:rsidR="001C4516" w:rsidRPr="00732549" w:rsidRDefault="000214F4" w:rsidP="00190593">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rovid</w:t>
                            </w:r>
                            <w:r w:rsidR="00C344CD">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reassurance</w:t>
                            </w:r>
                          </w:p>
                          <w:p w14:paraId="59E40955" w14:textId="51264EA5" w:rsidR="001C4516" w:rsidRPr="00732549" w:rsidRDefault="00C344CD" w:rsidP="00190593">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ffer</w:t>
                            </w: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choices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23DB90" id="Rectangle: Rounded Corners 16" o:spid="_x0000_s1036" style="position:absolute;margin-left:256.35pt;margin-top:150.4pt;width:188pt;height:160.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" filled="f" strokecolor="#d7153a [3204]" strokeweight="2.25pt">
                <v:stroke joinstyle="miter"/>
                <v:textbox>
                  <w:txbxContent>
                    <w:p w14:paraId="7C5F9FBD" w14:textId="31D6542A" w:rsidR="001C4516" w:rsidRPr="006A2CEC" w:rsidRDefault="008F306E" w:rsidP="001C4516">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1C4516"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sidR="00C65CEB">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concern</w:t>
                      </w:r>
                    </w:p>
                    <w:p w14:paraId="7B801197" w14:textId="77777777" w:rsidR="001C4516" w:rsidRPr="00732549" w:rsidRDefault="001C4516" w:rsidP="001C4516">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 to inform executive staff and focus on safety.</w:t>
                      </w:r>
                    </w:p>
                    <w:p w14:paraId="7B2FB87A" w14:textId="3EF4E3A5" w:rsidR="001C4516" w:rsidRPr="00732549" w:rsidRDefault="00235D7B" w:rsidP="001C4516">
                      <w:pPr>
                        <w:jc w:val="cente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001C4516"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assist student to </w:t>
                      </w:r>
                      <w:r w:rsidR="001C4516"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de-escalate to baseline by using appropriate strategies such as:</w:t>
                      </w:r>
                    </w:p>
                    <w:p w14:paraId="70C50C70" w14:textId="51F46B12" w:rsidR="001C4516" w:rsidRPr="00732549" w:rsidRDefault="000214F4" w:rsidP="00190593">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edirecting to another area </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or activity</w:t>
                      </w:r>
                    </w:p>
                    <w:p w14:paraId="527B2916" w14:textId="15F4681B" w:rsidR="001C4516" w:rsidRPr="00732549" w:rsidRDefault="000214F4" w:rsidP="00190593">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rovid</w:t>
                      </w:r>
                      <w:r w:rsidR="00C344CD">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reassurance</w:t>
                      </w:r>
                    </w:p>
                    <w:p w14:paraId="59E40955" w14:textId="51264EA5" w:rsidR="001C4516" w:rsidRPr="00732549" w:rsidRDefault="00C344CD" w:rsidP="00190593">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ffer</w:t>
                      </w: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choices</w:t>
                      </w:r>
                    </w:p>
                  </w:txbxContent>
                </v:textbox>
                <w10:wrap anchorx="margin"/>
              </v:roundrect>
            </w:pict>
          </mc:Fallback>
        </mc:AlternateContent>
      </w:r>
      <w:r w:rsidR="001C4516">
        <w:rPr>
          <w:noProof/>
        </w:rPr>
        <mc:AlternateContent>
          <mc:Choice Requires="wps">
            <w:drawing>
              <wp:anchor distT="0" distB="0" distL="114300" distR="114300" simplePos="0" relativeHeight="251658263" behindDoc="0" locked="0" layoutInCell="1" allowOverlap="1" wp14:anchorId="76465ACC" wp14:editId="04164B49">
                <wp:simplePos x="0" y="0"/>
                <wp:positionH relativeFrom="column">
                  <wp:posOffset>4269740</wp:posOffset>
                </wp:positionH>
                <wp:positionV relativeFrom="paragraph">
                  <wp:posOffset>1588135</wp:posOffset>
                </wp:positionV>
                <wp:extent cx="108000" cy="288000"/>
                <wp:effectExtent l="19050" t="0" r="44450" b="36195"/>
                <wp:wrapNone/>
                <wp:docPr id="12" name="Arrow: Down 12"/>
                <wp:cNvGraphicFramePr/>
                <a:graphic xmlns:a="http://schemas.openxmlformats.org/drawingml/2006/main">
                  <a:graphicData uri="http://schemas.microsoft.com/office/word/2010/wordprocessingShape">
                    <wps:wsp>
                      <wps:cNvSpPr/>
                      <wps:spPr>
                        <a:xfrm>
                          <a:off x="0" y="0"/>
                          <a:ext cx="108000" cy="288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947C2CC" id="Arrow: Down 12" o:spid="_x0000_s1026" type="#_x0000_t67" style="position:absolute;margin-left:336.2pt;margin-top:125.05pt;width:8.5pt;height:22.7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" adj="17550" fillcolor="#d7153a [3204]" strokecolor="#d7153a [3204]" strokeweight="1pt"/>
            </w:pict>
          </mc:Fallback>
        </mc:AlternateContent>
      </w:r>
      <w:r w:rsidR="001C4516" w:rsidRPr="001C2F8A">
        <w:rPr>
          <w:b/>
          <w:noProof/>
        </w:rPr>
        <mc:AlternateContent>
          <mc:Choice Requires="wps">
            <w:drawing>
              <wp:anchor distT="45720" distB="45720" distL="114300" distR="114300" simplePos="0" relativeHeight="251658244" behindDoc="0" locked="0" layoutInCell="1" allowOverlap="1" wp14:anchorId="6652D6B4" wp14:editId="1303B785">
                <wp:simplePos x="0" y="0"/>
                <wp:positionH relativeFrom="column">
                  <wp:posOffset>2068195</wp:posOffset>
                </wp:positionH>
                <wp:positionV relativeFrom="paragraph">
                  <wp:posOffset>1593850</wp:posOffset>
                </wp:positionV>
                <wp:extent cx="495300" cy="262255"/>
                <wp:effectExtent l="0" t="0" r="0" b="444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1C46E1A4" w14:textId="77777777" w:rsidR="001C4516" w:rsidRPr="00075019" w:rsidRDefault="001C4516" w:rsidP="001C4516">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2D6B4" id="Text Box 20" o:spid="_x0000_s1037" type="#_x0000_t202" style="position:absolute;margin-left:162.85pt;margin-top:125.5pt;width:39pt;height:20.6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" filled="f" stroked="f">
                <v:textbox>
                  <w:txbxContent>
                    <w:p w14:paraId="1C46E1A4" w14:textId="77777777" w:rsidR="001C4516" w:rsidRPr="00075019" w:rsidRDefault="001C4516" w:rsidP="001C4516">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v:textbox>
                <w10:wrap type="square"/>
              </v:shape>
            </w:pict>
          </mc:Fallback>
        </mc:AlternateContent>
      </w:r>
      <w:r w:rsidR="001C4516">
        <w:rPr>
          <w:noProof/>
        </w:rPr>
        <mc:AlternateContent>
          <mc:Choice Requires="wps">
            <w:drawing>
              <wp:anchor distT="0" distB="0" distL="114300" distR="114300" simplePos="0" relativeHeight="251658262" behindDoc="0" locked="0" layoutInCell="1" allowOverlap="1" wp14:anchorId="10A43406" wp14:editId="066C8155">
                <wp:simplePos x="0" y="0"/>
                <wp:positionH relativeFrom="column">
                  <wp:posOffset>2088515</wp:posOffset>
                </wp:positionH>
                <wp:positionV relativeFrom="paragraph">
                  <wp:posOffset>4209415</wp:posOffset>
                </wp:positionV>
                <wp:extent cx="108000" cy="432000"/>
                <wp:effectExtent l="19050" t="0" r="44450" b="44450"/>
                <wp:wrapNone/>
                <wp:docPr id="11" name="Arrow: Down 11"/>
                <wp:cNvGraphicFramePr/>
                <a:graphic xmlns:a="http://schemas.openxmlformats.org/drawingml/2006/main">
                  <a:graphicData uri="http://schemas.microsoft.com/office/word/2010/wordprocessingShape">
                    <wps:wsp>
                      <wps:cNvSpPr/>
                      <wps:spPr>
                        <a:xfrm>
                          <a:off x="0" y="0"/>
                          <a:ext cx="108000" cy="432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7CAB440" id="Arrow: Down 11" o:spid="_x0000_s1026" type="#_x0000_t67" style="position:absolute;margin-left:164.45pt;margin-top:331.45pt;width:8.5pt;height:34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" adj="18900" fillcolor="#d7153a [3204]" strokecolor="#d7153a [3204]" strokeweight="1pt"/>
            </w:pict>
          </mc:Fallback>
        </mc:AlternateContent>
      </w:r>
      <w:r w:rsidR="001C4516">
        <w:rPr>
          <w:noProof/>
        </w:rPr>
        <mc:AlternateContent>
          <mc:Choice Requires="wps">
            <w:drawing>
              <wp:anchor distT="0" distB="0" distL="114300" distR="114300" simplePos="0" relativeHeight="251658261" behindDoc="0" locked="0" layoutInCell="1" allowOverlap="1" wp14:anchorId="0BAA415F" wp14:editId="1D9A826D">
                <wp:simplePos x="0" y="0"/>
                <wp:positionH relativeFrom="column">
                  <wp:posOffset>2069465</wp:posOffset>
                </wp:positionH>
                <wp:positionV relativeFrom="paragraph">
                  <wp:posOffset>1580515</wp:posOffset>
                </wp:positionV>
                <wp:extent cx="108000" cy="288000"/>
                <wp:effectExtent l="19050" t="0" r="44450" b="36195"/>
                <wp:wrapNone/>
                <wp:docPr id="10" name="Arrow: Down 10"/>
                <wp:cNvGraphicFramePr/>
                <a:graphic xmlns:a="http://schemas.openxmlformats.org/drawingml/2006/main">
                  <a:graphicData uri="http://schemas.microsoft.com/office/word/2010/wordprocessingShape">
                    <wps:wsp>
                      <wps:cNvSpPr/>
                      <wps:spPr>
                        <a:xfrm>
                          <a:off x="0" y="0"/>
                          <a:ext cx="108000" cy="288000"/>
                        </a:xfrm>
                        <a:prstGeom prst="downArrow">
                          <a:avLst/>
                        </a:prstGeom>
                        <a:solidFill>
                          <a:schemeClr val="accent3"/>
                        </a:solidFill>
                        <a:ln>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B891500" id="Arrow: Down 10" o:spid="_x0000_s1026" type="#_x0000_t67" style="position:absolute;margin-left:162.95pt;margin-top:124.45pt;width:8.5pt;height:22.7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" adj="17550" fillcolor="#407ec9 [3206]" strokecolor="#407ec9 [3206]" strokeweight="1pt"/>
            </w:pict>
          </mc:Fallback>
        </mc:AlternateContent>
      </w:r>
      <w:r w:rsidR="001C4516" w:rsidRPr="001C2F8A">
        <w:rPr>
          <w:noProof/>
        </w:rPr>
        <mc:AlternateContent>
          <mc:Choice Requires="wps">
            <w:drawing>
              <wp:anchor distT="45720" distB="45720" distL="114300" distR="114300" simplePos="0" relativeHeight="251658249" behindDoc="0" locked="0" layoutInCell="1" allowOverlap="1" wp14:anchorId="4B8A49D1" wp14:editId="470E07A6">
                <wp:simplePos x="0" y="0"/>
                <wp:positionH relativeFrom="column">
                  <wp:posOffset>410532</wp:posOffset>
                </wp:positionH>
                <wp:positionV relativeFrom="paragraph">
                  <wp:posOffset>6445885</wp:posOffset>
                </wp:positionV>
                <wp:extent cx="495300" cy="262255"/>
                <wp:effectExtent l="0" t="0" r="0" b="444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664B094C" w14:textId="77777777" w:rsidR="001C4516" w:rsidRPr="00B8694A" w:rsidRDefault="001C4516" w:rsidP="001C4516">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A49D1" id="Text Box 31" o:spid="_x0000_s1038" type="#_x0000_t202" style="position:absolute;margin-left:32.35pt;margin-top:507.55pt;width:39pt;height:20.6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" filled="f" stroked="f">
                <v:textbox>
                  <w:txbxContent>
                    <w:p w14:paraId="664B094C" w14:textId="77777777" w:rsidR="001C4516" w:rsidRPr="00B8694A" w:rsidRDefault="001C4516" w:rsidP="001C4516">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v:textbox>
              </v:shape>
            </w:pict>
          </mc:Fallback>
        </mc:AlternateContent>
      </w:r>
      <w:r w:rsidR="001C4516" w:rsidRPr="001C2F8A">
        <w:rPr>
          <w:noProof/>
        </w:rPr>
        <mc:AlternateContent>
          <mc:Choice Requires="wps">
            <w:drawing>
              <wp:anchor distT="45720" distB="45720" distL="114300" distR="114300" simplePos="0" relativeHeight="251658252" behindDoc="0" locked="0" layoutInCell="1" allowOverlap="1" wp14:anchorId="24FD9301" wp14:editId="2EFD560C">
                <wp:simplePos x="0" y="0"/>
                <wp:positionH relativeFrom="column">
                  <wp:posOffset>3826510</wp:posOffset>
                </wp:positionH>
                <wp:positionV relativeFrom="paragraph">
                  <wp:posOffset>6486516</wp:posOffset>
                </wp:positionV>
                <wp:extent cx="495300" cy="262255"/>
                <wp:effectExtent l="0" t="0" r="0" b="444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7C6C0636" w14:textId="77777777" w:rsidR="001C4516" w:rsidRPr="00B8694A" w:rsidRDefault="001C4516" w:rsidP="001C4516">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D9301" id="Text Box 40" o:spid="_x0000_s1039" type="#_x0000_t202" style="position:absolute;margin-left:301.3pt;margin-top:510.75pt;width:39pt;height:20.6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" filled="f" stroked="f">
                <v:textbox>
                  <w:txbxContent>
                    <w:p w14:paraId="7C6C0636" w14:textId="77777777" w:rsidR="001C4516" w:rsidRPr="00B8694A" w:rsidRDefault="001C4516" w:rsidP="001C4516">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v:textbox>
              </v:shape>
            </w:pict>
          </mc:Fallback>
        </mc:AlternateContent>
      </w:r>
      <w:r w:rsidR="001C4516" w:rsidRPr="001C2F8A">
        <w:rPr>
          <w:noProof/>
        </w:rPr>
        <mc:AlternateContent>
          <mc:Choice Requires="wps">
            <w:drawing>
              <wp:anchor distT="45720" distB="45720" distL="114300" distR="114300" simplePos="0" relativeHeight="251658251" behindDoc="0" locked="0" layoutInCell="1" allowOverlap="1" wp14:anchorId="47DAC52E" wp14:editId="2ECB3FBE">
                <wp:simplePos x="0" y="0"/>
                <wp:positionH relativeFrom="column">
                  <wp:posOffset>5516245</wp:posOffset>
                </wp:positionH>
                <wp:positionV relativeFrom="paragraph">
                  <wp:posOffset>6491283</wp:posOffset>
                </wp:positionV>
                <wp:extent cx="495300" cy="262255"/>
                <wp:effectExtent l="0" t="0" r="0" b="444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57372E11" w14:textId="77777777" w:rsidR="001C4516" w:rsidRPr="00B8694A" w:rsidRDefault="001C4516" w:rsidP="001C4516">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AC52E" id="Text Box 39" o:spid="_x0000_s1040" type="#_x0000_t202" style="position:absolute;margin-left:434.35pt;margin-top:511.1pt;width:39pt;height:20.6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" filled="f" stroked="f">
                <v:textbox>
                  <w:txbxContent>
                    <w:p w14:paraId="57372E11" w14:textId="77777777" w:rsidR="001C4516" w:rsidRPr="00B8694A" w:rsidRDefault="001C4516" w:rsidP="001C4516">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v:textbox>
              </v:shape>
            </w:pict>
          </mc:Fallback>
        </mc:AlternateContent>
      </w:r>
      <w:r w:rsidR="001C4516">
        <w:rPr>
          <w:b/>
          <w:noProof/>
        </w:rPr>
        <mc:AlternateContent>
          <mc:Choice Requires="wps">
            <w:drawing>
              <wp:anchor distT="0" distB="0" distL="114300" distR="114300" simplePos="0" relativeHeight="251658259" behindDoc="0" locked="0" layoutInCell="1" allowOverlap="1" wp14:anchorId="4659212F" wp14:editId="645AD4A6">
                <wp:simplePos x="0" y="0"/>
                <wp:positionH relativeFrom="column">
                  <wp:posOffset>5784718</wp:posOffset>
                </wp:positionH>
                <wp:positionV relativeFrom="paragraph">
                  <wp:posOffset>42545</wp:posOffset>
                </wp:positionV>
                <wp:extent cx="250825" cy="6588125"/>
                <wp:effectExtent l="0" t="114300" r="301625" b="41275"/>
                <wp:wrapNone/>
                <wp:docPr id="6" name="Connector: Elbow 6"/>
                <wp:cNvGraphicFramePr/>
                <a:graphic xmlns:a="http://schemas.openxmlformats.org/drawingml/2006/main">
                  <a:graphicData uri="http://schemas.microsoft.com/office/word/2010/wordprocessingShape">
                    <wps:wsp>
                      <wps:cNvCnPr/>
                      <wps:spPr>
                        <a:xfrm flipH="1" flipV="1">
                          <a:off x="0" y="0"/>
                          <a:ext cx="250825" cy="6588125"/>
                        </a:xfrm>
                        <a:prstGeom prst="bentConnector3">
                          <a:avLst>
                            <a:gd name="adj1" fmla="val -98749"/>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641DC46" id="Connector: Elbow 6" o:spid="_x0000_s1026" type="#_x0000_t34" style="position:absolute;margin-left:455.5pt;margin-top:3.35pt;width:19.75pt;height:518.75pt;flip:x 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" adj="-21330" strokecolor="#d7153a [3204]" strokeweight="4.5pt">
                <v:stroke endarrow="block"/>
              </v:shape>
            </w:pict>
          </mc:Fallback>
        </mc:AlternateContent>
      </w:r>
      <w:r w:rsidR="001C4516" w:rsidRPr="001C2F8A">
        <w:rPr>
          <w:b/>
          <w:noProof/>
        </w:rPr>
        <mc:AlternateContent>
          <mc:Choice Requires="wps">
            <w:drawing>
              <wp:anchor distT="45720" distB="45720" distL="114300" distR="114300" simplePos="0" relativeHeight="251658255" behindDoc="0" locked="0" layoutInCell="1" allowOverlap="1" wp14:anchorId="0B9CD693" wp14:editId="1AE078F5">
                <wp:simplePos x="0" y="0"/>
                <wp:positionH relativeFrom="column">
                  <wp:posOffset>3455670</wp:posOffset>
                </wp:positionH>
                <wp:positionV relativeFrom="paragraph">
                  <wp:posOffset>3292475</wp:posOffset>
                </wp:positionV>
                <wp:extent cx="5972810" cy="262255"/>
                <wp:effectExtent l="0" t="0" r="0" b="0"/>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972810" cy="262255"/>
                        </a:xfrm>
                        <a:prstGeom prst="rect">
                          <a:avLst/>
                        </a:prstGeom>
                        <a:noFill/>
                        <a:ln w="9525">
                          <a:noFill/>
                          <a:miter lim="800000"/>
                          <a:headEnd/>
                          <a:tailEnd/>
                        </a:ln>
                      </wps:spPr>
                      <wps:txbx>
                        <w:txbxContent>
                          <w:p w14:paraId="7AEF241B" w14:textId="77777777" w:rsidR="001C4516" w:rsidRPr="00367184" w:rsidRDefault="001C4516" w:rsidP="001C4516">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 or de-escalation strategy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CD693" id="Text Box 48" o:spid="_x0000_s1041" type="#_x0000_t202" style="position:absolute;margin-left:272.1pt;margin-top:259.25pt;width:470.3pt;height:20.65pt;rotation:-90;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" filled="f" stroked="f">
                <v:textbox>
                  <w:txbxContent>
                    <w:p w14:paraId="7AEF241B" w14:textId="77777777" w:rsidR="001C4516" w:rsidRPr="00367184" w:rsidRDefault="001C4516" w:rsidP="001C4516">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 or de-escalation strategy</w:t>
                      </w:r>
                    </w:p>
                  </w:txbxContent>
                </v:textbox>
                <w10:wrap type="square"/>
              </v:shape>
            </w:pict>
          </mc:Fallback>
        </mc:AlternateContent>
      </w:r>
      <w:r w:rsidR="001C4516">
        <w:rPr>
          <w:b/>
          <w:noProof/>
        </w:rPr>
        <mc:AlternateContent>
          <mc:Choice Requires="wps">
            <w:drawing>
              <wp:anchor distT="0" distB="0" distL="114300" distR="114300" simplePos="0" relativeHeight="251658258" behindDoc="0" locked="0" layoutInCell="1" allowOverlap="1" wp14:anchorId="308D0148" wp14:editId="2C76FC6D">
                <wp:simplePos x="0" y="0"/>
                <wp:positionH relativeFrom="column">
                  <wp:posOffset>152807</wp:posOffset>
                </wp:positionH>
                <wp:positionV relativeFrom="paragraph">
                  <wp:posOffset>4199321</wp:posOffset>
                </wp:positionV>
                <wp:extent cx="984885" cy="266416"/>
                <wp:effectExtent l="38100" t="19050" r="43815" b="95885"/>
                <wp:wrapNone/>
                <wp:docPr id="4" name="Connector: Elbow 4"/>
                <wp:cNvGraphicFramePr/>
                <a:graphic xmlns:a="http://schemas.openxmlformats.org/drawingml/2006/main">
                  <a:graphicData uri="http://schemas.microsoft.com/office/word/2010/wordprocessingShape">
                    <wps:wsp>
                      <wps:cNvCnPr/>
                      <wps:spPr>
                        <a:xfrm flipH="1">
                          <a:off x="0" y="0"/>
                          <a:ext cx="984885" cy="266416"/>
                        </a:xfrm>
                        <a:prstGeom prst="bentConnector3">
                          <a:avLst>
                            <a:gd name="adj1" fmla="val -1271"/>
                          </a:avLst>
                        </a:prstGeom>
                        <a:ln w="38100">
                          <a:solidFill>
                            <a:schemeClr val="accent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DB71E57" id="Connector: Elbow 4" o:spid="_x0000_s1026" type="#_x0000_t34" style="position:absolute;margin-left:12.05pt;margin-top:330.65pt;width:77.55pt;height:21pt;flip:x;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" adj="-275" strokecolor="#407ec9 [3206]" strokeweight="3pt">
                <v:stroke endarrow="block"/>
              </v:shape>
            </w:pict>
          </mc:Fallback>
        </mc:AlternateContent>
      </w:r>
      <w:r w:rsidR="001C4516" w:rsidRPr="001C2F8A">
        <w:rPr>
          <w:noProof/>
        </w:rPr>
        <mc:AlternateContent>
          <mc:Choice Requires="wps">
            <w:drawing>
              <wp:anchor distT="45720" distB="45720" distL="114300" distR="114300" simplePos="0" relativeHeight="251658247" behindDoc="0" locked="0" layoutInCell="1" allowOverlap="1" wp14:anchorId="6BBEB032" wp14:editId="0D7A5CC3">
                <wp:simplePos x="0" y="0"/>
                <wp:positionH relativeFrom="column">
                  <wp:posOffset>1069653</wp:posOffset>
                </wp:positionH>
                <wp:positionV relativeFrom="paragraph">
                  <wp:posOffset>4196080</wp:posOffset>
                </wp:positionV>
                <wp:extent cx="495300" cy="262255"/>
                <wp:effectExtent l="0" t="0" r="0" b="444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43490928" w14:textId="77777777" w:rsidR="001C4516" w:rsidRPr="00075019" w:rsidRDefault="001C4516" w:rsidP="001C4516">
                            <w:pPr>
                              <w:jc w:val="center"/>
                              <w:rPr>
                                <w:rFonts w:ascii="Public Sans Medium" w:hAnsi="Public Sans Medium"/>
                                <w:bCs/>
                                <w:color w:val="000000" w:themeColor="text1"/>
                              </w:rPr>
                            </w:pPr>
                            <w:r w:rsidRPr="00075019">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EB032" id="Text Box 26" o:spid="_x0000_s1042" type="#_x0000_t202" style="position:absolute;margin-left:84.2pt;margin-top:330.4pt;width:39pt;height:20.6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" filled="f" stroked="f">
                <v:textbox>
                  <w:txbxContent>
                    <w:p w14:paraId="43490928" w14:textId="77777777" w:rsidR="001C4516" w:rsidRPr="00075019" w:rsidRDefault="001C4516" w:rsidP="001C4516">
                      <w:pPr>
                        <w:jc w:val="center"/>
                        <w:rPr>
                          <w:rFonts w:ascii="Public Sans Medium" w:hAnsi="Public Sans Medium"/>
                          <w:bCs/>
                          <w:color w:val="000000" w:themeColor="text1"/>
                        </w:rPr>
                      </w:pPr>
                      <w:r w:rsidRPr="00075019">
                        <w:rPr>
                          <w:rFonts w:ascii="Public Sans Medium" w:hAnsi="Public Sans Medium"/>
                          <w:bCs/>
                          <w:color w:val="000000" w:themeColor="text1"/>
                        </w:rPr>
                        <w:t>YES</w:t>
                      </w:r>
                    </w:p>
                  </w:txbxContent>
                </v:textbox>
                <w10:wrap type="square"/>
              </v:shape>
            </w:pict>
          </mc:Fallback>
        </mc:AlternateContent>
      </w:r>
      <w:r w:rsidR="001C4516" w:rsidRPr="001C2F8A">
        <w:rPr>
          <w:b/>
          <w:noProof/>
        </w:rPr>
        <mc:AlternateContent>
          <mc:Choice Requires="wps">
            <w:drawing>
              <wp:anchor distT="45720" distB="45720" distL="114300" distR="114300" simplePos="0" relativeHeight="251658254" behindDoc="0" locked="0" layoutInCell="1" allowOverlap="1" wp14:anchorId="2A455C37" wp14:editId="41EF665F">
                <wp:simplePos x="0" y="0"/>
                <wp:positionH relativeFrom="column">
                  <wp:posOffset>-2582545</wp:posOffset>
                </wp:positionH>
                <wp:positionV relativeFrom="paragraph">
                  <wp:posOffset>3310890</wp:posOffset>
                </wp:positionV>
                <wp:extent cx="5131435" cy="262255"/>
                <wp:effectExtent l="0" t="0" r="0" b="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131435" cy="262255"/>
                        </a:xfrm>
                        <a:prstGeom prst="rect">
                          <a:avLst/>
                        </a:prstGeom>
                        <a:noFill/>
                        <a:ln w="9525">
                          <a:noFill/>
                          <a:miter lim="800000"/>
                          <a:headEnd/>
                          <a:tailEnd/>
                        </a:ln>
                      </wps:spPr>
                      <wps:txbx>
                        <w:txbxContent>
                          <w:p w14:paraId="63F12C5B" w14:textId="77777777" w:rsidR="001C4516" w:rsidRPr="00367184" w:rsidRDefault="001C4516" w:rsidP="001C4516">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55C37" id="Text Box 47" o:spid="_x0000_s1043" type="#_x0000_t202" style="position:absolute;margin-left:-203.35pt;margin-top:260.7pt;width:404.05pt;height:20.65pt;rotation:-90;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" filled="f" stroked="f">
                <v:textbox>
                  <w:txbxContent>
                    <w:p w14:paraId="63F12C5B" w14:textId="77777777" w:rsidR="001C4516" w:rsidRPr="00367184" w:rsidRDefault="001C4516" w:rsidP="001C4516">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w:t>
                      </w:r>
                    </w:p>
                  </w:txbxContent>
                </v:textbox>
                <w10:wrap type="square"/>
              </v:shape>
            </w:pict>
          </mc:Fallback>
        </mc:AlternateContent>
      </w:r>
      <w:r w:rsidR="001C4516" w:rsidRPr="001C2F8A">
        <w:rPr>
          <w:b/>
          <w:noProof/>
        </w:rPr>
        <mc:AlternateContent>
          <mc:Choice Requires="wps">
            <w:drawing>
              <wp:anchor distT="0" distB="0" distL="114300" distR="114300" simplePos="0" relativeHeight="251658250" behindDoc="0" locked="0" layoutInCell="1" allowOverlap="1" wp14:anchorId="183733CA" wp14:editId="18CA87BB">
                <wp:simplePos x="0" y="0"/>
                <wp:positionH relativeFrom="margin">
                  <wp:posOffset>3255645</wp:posOffset>
                </wp:positionH>
                <wp:positionV relativeFrom="paragraph">
                  <wp:posOffset>4175760</wp:posOffset>
                </wp:positionV>
                <wp:extent cx="2387600" cy="2054225"/>
                <wp:effectExtent l="19050" t="19050" r="12700" b="22225"/>
                <wp:wrapNone/>
                <wp:docPr id="33" name="Rectangle: Rounded Corners 33"/>
                <wp:cNvGraphicFramePr/>
                <a:graphic xmlns:a="http://schemas.openxmlformats.org/drawingml/2006/main">
                  <a:graphicData uri="http://schemas.microsoft.com/office/word/2010/wordprocessingShape">
                    <wps:wsp>
                      <wps:cNvSpPr/>
                      <wps:spPr>
                        <a:xfrm>
                          <a:off x="0" y="0"/>
                          <a:ext cx="2387600" cy="2054225"/>
                        </a:xfrm>
                        <a:prstGeom prst="roundRect">
                          <a:avLst>
                            <a:gd name="adj" fmla="val 5534"/>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3F7D52" w14:textId="77777777" w:rsidR="001C4516" w:rsidRPr="00732549" w:rsidRDefault="001C4516" w:rsidP="001C4516">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3CB77999" w14:textId="515501EC" w:rsidR="001C4516" w:rsidRPr="00732549" w:rsidRDefault="00235D7B" w:rsidP="001C4516">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w:t>
                            </w:r>
                            <w:r w:rsidR="001C4516" w:rsidRPr="00732549">
                              <w:rPr>
                                <w:rFonts w:ascii="Public Sans Medium" w:hAnsi="Public Sans Medium" w:cs="Arial"/>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allow the student to explain the situation to identify ways to fix the problem. </w:t>
                            </w:r>
                          </w:p>
                          <w:p w14:paraId="65C0AF02" w14:textId="1863F052" w:rsidR="001C4516" w:rsidRPr="00732549" w:rsidRDefault="00235D7B" w:rsidP="001C4516">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check-in with teacher for feedback and contact parent.</w:t>
                            </w:r>
                          </w:p>
                          <w:p w14:paraId="2C06C40F" w14:textId="7089633E" w:rsidR="001C4516" w:rsidRPr="00732549" w:rsidRDefault="00235D7B" w:rsidP="001C4516">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enter incident </w:t>
                            </w:r>
                            <w:r w:rsidR="005C1EF5">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172ECD">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 </w:t>
                            </w:r>
                            <w:r w:rsidR="00E25AE3">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 Bytes</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A9C2F3F" w14:textId="77777777" w:rsidR="001C4516" w:rsidRPr="00732549" w:rsidRDefault="001C4516" w:rsidP="001C4516">
                            <w:pPr>
                              <w:jc w:val="center"/>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it safe for the student to </w:t>
                            </w: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return to normal routine?</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3733CA" id="Rectangle: Rounded Corners 33" o:spid="_x0000_s1044" style="position:absolute;margin-left:256.35pt;margin-top:328.8pt;width:188pt;height:161.7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" filled="f" strokecolor="#d7153a [3204]" strokeweight="2.25pt">
                <v:stroke joinstyle="miter"/>
                <v:textbox inset="1mm,,1mm">
                  <w:txbxContent>
                    <w:p w14:paraId="363F7D52" w14:textId="77777777" w:rsidR="001C4516" w:rsidRPr="00732549" w:rsidRDefault="001C4516" w:rsidP="001C4516">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3CB77999" w14:textId="515501EC" w:rsidR="001C4516" w:rsidRPr="00732549" w:rsidRDefault="00235D7B" w:rsidP="001C4516">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w:t>
                      </w:r>
                      <w:r w:rsidR="001C4516" w:rsidRPr="00732549">
                        <w:rPr>
                          <w:rFonts w:ascii="Public Sans Medium" w:hAnsi="Public Sans Medium" w:cs="Arial"/>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allow the student to explain the situation to identify ways to fix the problem. </w:t>
                      </w:r>
                    </w:p>
                    <w:p w14:paraId="65C0AF02" w14:textId="1863F052" w:rsidR="001C4516" w:rsidRPr="00732549" w:rsidRDefault="00235D7B" w:rsidP="001C4516">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check-in with teacher for feedback and contact parent.</w:t>
                      </w:r>
                    </w:p>
                    <w:p w14:paraId="2C06C40F" w14:textId="7089633E" w:rsidR="001C4516" w:rsidRPr="00732549" w:rsidRDefault="00235D7B" w:rsidP="001C4516">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enter incident </w:t>
                      </w:r>
                      <w:r w:rsidR="005C1EF5">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172ECD">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 </w:t>
                      </w:r>
                      <w:r w:rsidR="00E25AE3">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 Bytes</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A9C2F3F" w14:textId="77777777" w:rsidR="001C4516" w:rsidRPr="00732549" w:rsidRDefault="001C4516" w:rsidP="001C4516">
                      <w:pPr>
                        <w:jc w:val="center"/>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it safe for the student to </w:t>
                      </w: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return to normal routine?</w:t>
                      </w:r>
                    </w:p>
                  </w:txbxContent>
                </v:textbox>
                <w10:wrap anchorx="margin"/>
              </v:roundrect>
            </w:pict>
          </mc:Fallback>
        </mc:AlternateContent>
      </w:r>
      <w:r w:rsidR="001C4516" w:rsidRPr="001C2F8A">
        <w:rPr>
          <w:b/>
          <w:noProof/>
        </w:rPr>
        <mc:AlternateContent>
          <mc:Choice Requires="wps">
            <w:drawing>
              <wp:anchor distT="0" distB="0" distL="114300" distR="114300" simplePos="0" relativeHeight="251658240" behindDoc="0" locked="0" layoutInCell="1" allowOverlap="1" wp14:anchorId="2CC5BF04" wp14:editId="393DCB21">
                <wp:simplePos x="0" y="0"/>
                <wp:positionH relativeFrom="margin">
                  <wp:posOffset>962660</wp:posOffset>
                </wp:positionH>
                <wp:positionV relativeFrom="paragraph">
                  <wp:posOffset>781685</wp:posOffset>
                </wp:positionV>
                <wp:extent cx="3790950" cy="790575"/>
                <wp:effectExtent l="19050" t="19050" r="19050" b="28575"/>
                <wp:wrapNone/>
                <wp:docPr id="14" name="Rectangle: Rounded Corners 14"/>
                <wp:cNvGraphicFramePr/>
                <a:graphic xmlns:a="http://schemas.openxmlformats.org/drawingml/2006/main">
                  <a:graphicData uri="http://schemas.microsoft.com/office/word/2010/wordprocessingShape">
                    <wps:wsp>
                      <wps:cNvSpPr/>
                      <wps:spPr>
                        <a:xfrm>
                          <a:off x="0" y="0"/>
                          <a:ext cx="3790950" cy="790575"/>
                        </a:xfrm>
                        <a:prstGeom prst="roundRect">
                          <a:avLst/>
                        </a:prstGeom>
                        <a:no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CD3569" w14:textId="1F642DBB" w:rsidR="001C4516" w:rsidRPr="00367184" w:rsidRDefault="001C4516" w:rsidP="001C4516">
                            <w:pPr>
                              <w:jc w:val="center"/>
                              <w:rPr>
                                <w:rFonts w:ascii="Public Sans Medium" w:hAnsi="Public Sans Medium" w:cs="Arial"/>
                                <w:b/>
                                <w:color w:val="000000" w:themeColor="text1"/>
                              </w:rPr>
                            </w:pPr>
                            <w:r w:rsidRPr="00367184">
                              <w:rPr>
                                <w:rFonts w:ascii="Public Sans Medium" w:hAnsi="Public Sans Medium" w:cs="Arial"/>
                                <w:b/>
                                <w:color w:val="000000" w:themeColor="text1"/>
                              </w:rPr>
                              <w:t xml:space="preserve">Observe </w:t>
                            </w:r>
                            <w:r w:rsidR="003562A5">
                              <w:rPr>
                                <w:rFonts w:ascii="Public Sans Medium" w:hAnsi="Public Sans Medium" w:cs="Arial"/>
                                <w:b/>
                                <w:color w:val="000000" w:themeColor="text1"/>
                              </w:rPr>
                              <w:t>i</w:t>
                            </w:r>
                            <w:r w:rsidRPr="00367184">
                              <w:rPr>
                                <w:rFonts w:ascii="Public Sans Medium" w:hAnsi="Public Sans Medium" w:cs="Arial"/>
                                <w:b/>
                                <w:color w:val="000000" w:themeColor="text1"/>
                              </w:rPr>
                              <w:t xml:space="preserve">nappropriate </w:t>
                            </w:r>
                            <w:r w:rsidR="003562A5">
                              <w:rPr>
                                <w:rFonts w:ascii="Public Sans Medium" w:hAnsi="Public Sans Medium" w:cs="Arial"/>
                                <w:b/>
                                <w:color w:val="000000" w:themeColor="text1"/>
                              </w:rPr>
                              <w:t>b</w:t>
                            </w:r>
                            <w:r w:rsidRPr="00367184">
                              <w:rPr>
                                <w:rFonts w:ascii="Public Sans Medium" w:hAnsi="Public Sans Medium" w:cs="Arial"/>
                                <w:b/>
                                <w:color w:val="000000" w:themeColor="text1"/>
                              </w:rPr>
                              <w:t>ehaviour</w:t>
                            </w:r>
                          </w:p>
                          <w:p w14:paraId="7F86FFD1" w14:textId="77777777" w:rsidR="001C4516" w:rsidRPr="00367184" w:rsidRDefault="001C4516" w:rsidP="001C4516">
                            <w:pPr>
                              <w:jc w:val="center"/>
                              <w:rPr>
                                <w:rFonts w:ascii="Public Sans Medium" w:hAnsi="Public Sans Medium" w:cs="Arial"/>
                                <w:i/>
                                <w:color w:val="000000" w:themeColor="text1"/>
                              </w:rPr>
                            </w:pPr>
                            <w:r w:rsidRPr="00367184">
                              <w:rPr>
                                <w:rFonts w:ascii="Public Sans Medium" w:hAnsi="Public Sans Medium" w:cs="Arial"/>
                                <w:i/>
                                <w:color w:val="000000" w:themeColor="text1"/>
                              </w:rPr>
                              <w:t>Does the behaviour pose a risk to the safety or wellbeing of the student or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C5BF04" id="Rectangle: Rounded Corners 14" o:spid="_x0000_s1045" style="position:absolute;margin-left:75.8pt;margin-top:61.55pt;width:298.5pt;height:6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" filled="f" strokecolor="#5a5a5a [2109]" strokeweight="2.25pt">
                <v:stroke joinstyle="miter"/>
                <v:textbox>
                  <w:txbxContent>
                    <w:p w14:paraId="74CD3569" w14:textId="1F642DBB" w:rsidR="001C4516" w:rsidRPr="00367184" w:rsidRDefault="001C4516" w:rsidP="001C4516">
                      <w:pPr>
                        <w:jc w:val="center"/>
                        <w:rPr>
                          <w:rFonts w:ascii="Public Sans Medium" w:hAnsi="Public Sans Medium" w:cs="Arial"/>
                          <w:b/>
                          <w:color w:val="000000" w:themeColor="text1"/>
                        </w:rPr>
                      </w:pPr>
                      <w:r w:rsidRPr="00367184">
                        <w:rPr>
                          <w:rFonts w:ascii="Public Sans Medium" w:hAnsi="Public Sans Medium" w:cs="Arial"/>
                          <w:b/>
                          <w:color w:val="000000" w:themeColor="text1"/>
                        </w:rPr>
                        <w:t xml:space="preserve">Observe </w:t>
                      </w:r>
                      <w:r w:rsidR="003562A5">
                        <w:rPr>
                          <w:rFonts w:ascii="Public Sans Medium" w:hAnsi="Public Sans Medium" w:cs="Arial"/>
                          <w:b/>
                          <w:color w:val="000000" w:themeColor="text1"/>
                        </w:rPr>
                        <w:t>i</w:t>
                      </w:r>
                      <w:r w:rsidRPr="00367184">
                        <w:rPr>
                          <w:rFonts w:ascii="Public Sans Medium" w:hAnsi="Public Sans Medium" w:cs="Arial"/>
                          <w:b/>
                          <w:color w:val="000000" w:themeColor="text1"/>
                        </w:rPr>
                        <w:t xml:space="preserve">nappropriate </w:t>
                      </w:r>
                      <w:r w:rsidR="003562A5">
                        <w:rPr>
                          <w:rFonts w:ascii="Public Sans Medium" w:hAnsi="Public Sans Medium" w:cs="Arial"/>
                          <w:b/>
                          <w:color w:val="000000" w:themeColor="text1"/>
                        </w:rPr>
                        <w:t>b</w:t>
                      </w:r>
                      <w:r w:rsidRPr="00367184">
                        <w:rPr>
                          <w:rFonts w:ascii="Public Sans Medium" w:hAnsi="Public Sans Medium" w:cs="Arial"/>
                          <w:b/>
                          <w:color w:val="000000" w:themeColor="text1"/>
                        </w:rPr>
                        <w:t>ehaviour</w:t>
                      </w:r>
                    </w:p>
                    <w:p w14:paraId="7F86FFD1" w14:textId="77777777" w:rsidR="001C4516" w:rsidRPr="00367184" w:rsidRDefault="001C4516" w:rsidP="001C4516">
                      <w:pPr>
                        <w:jc w:val="center"/>
                        <w:rPr>
                          <w:rFonts w:ascii="Public Sans Medium" w:hAnsi="Public Sans Medium" w:cs="Arial"/>
                          <w:i/>
                          <w:color w:val="000000" w:themeColor="text1"/>
                        </w:rPr>
                      </w:pPr>
                      <w:r w:rsidRPr="00367184">
                        <w:rPr>
                          <w:rFonts w:ascii="Public Sans Medium" w:hAnsi="Public Sans Medium" w:cs="Arial"/>
                          <w:i/>
                          <w:color w:val="000000" w:themeColor="text1"/>
                        </w:rPr>
                        <w:t>Does the behaviour pose a risk to the safety or wellbeing of the student or others?</w:t>
                      </w:r>
                    </w:p>
                  </w:txbxContent>
                </v:textbox>
                <w10:wrap anchorx="margin"/>
              </v:roundrect>
            </w:pict>
          </mc:Fallback>
        </mc:AlternateContent>
      </w:r>
    </w:p>
    <w:p w14:paraId="054155F2" w14:textId="77777777" w:rsidR="00157872" w:rsidRDefault="00157872">
      <w:pPr>
        <w:suppressAutoHyphens w:val="0"/>
        <w:spacing w:after="160" w:line="259" w:lineRule="auto"/>
        <w:rPr>
          <w:rFonts w:asciiTheme="majorHAnsi" w:eastAsiaTheme="minorEastAsia" w:hAnsiTheme="majorHAnsi" w:cstheme="minorBidi"/>
          <w:color w:val="002664" w:themeColor="text2"/>
          <w:sz w:val="24"/>
          <w:szCs w:val="24"/>
        </w:rPr>
      </w:pPr>
      <w:r>
        <w:br w:type="page"/>
      </w:r>
    </w:p>
    <w:p w14:paraId="37DF810B" w14:textId="10A95E8E" w:rsidR="4DDEEB29" w:rsidRDefault="4DDEEB29" w:rsidP="3BB19913">
      <w:pPr>
        <w:pStyle w:val="Heading3"/>
      </w:pPr>
      <w:r>
        <w:t>Bullying Response Flowchart</w:t>
      </w:r>
    </w:p>
    <w:p w14:paraId="59D963C6" w14:textId="77777777" w:rsidR="00B51143" w:rsidRDefault="00B51143" w:rsidP="00B51143">
      <w:pPr>
        <w:pStyle w:val="BodyText"/>
        <w:rPr>
          <w:rFonts w:ascii="Public Sans Light" w:eastAsia="Public Sans Light" w:hAnsi="Public Sans Light" w:cs="Public Sans Light"/>
        </w:rPr>
      </w:pPr>
      <w:r>
        <w:t xml:space="preserve">The following flowchart explains the actions Example Public School staff will take when they receive a report about student bullying, including bullying which may have occurred online or outside of the school setting.  The timeframes will vary depending on the professional judgment of staff who receive the bullying complaint and their assessment of immediate risk to student/s. </w:t>
      </w:r>
    </w:p>
    <w:p w14:paraId="26799F72" w14:textId="73CADC8B" w:rsidR="4DDEEB29" w:rsidRDefault="00F20DB1" w:rsidP="3BB19913">
      <w:pPr>
        <w:spacing w:before="120" w:after="120"/>
        <w:rPr>
          <w:rFonts w:ascii="Public Sans Light" w:eastAsia="Public Sans Light" w:hAnsi="Public Sans Light" w:cs="Public Sans Light"/>
          <w:color w:val="000000" w:themeColor="text1"/>
          <w:sz w:val="22"/>
          <w:szCs w:val="22"/>
        </w:rPr>
      </w:pPr>
      <w:r w:rsidRPr="00243D1C">
        <w:rPr>
          <w:noProof/>
        </w:rPr>
        <w:drawing>
          <wp:inline distT="0" distB="0" distL="0" distR="0" wp14:anchorId="49DE6FA2" wp14:editId="4AF5E886">
            <wp:extent cx="6479540" cy="6707225"/>
            <wp:effectExtent l="57150" t="0" r="73660" b="0"/>
            <wp:docPr id="49" name="Diagram 49">
              <a:extLst xmlns:a="http://schemas.openxmlformats.org/drawingml/2006/main">
                <a:ext uri="{FF2B5EF4-FFF2-40B4-BE49-F238E27FC236}">
                  <a16:creationId xmlns:a16="http://schemas.microsoft.com/office/drawing/2014/main" id="{B45420EB-E44B-63D3-A166-EDAF52F3863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1DFDDBF0" w14:textId="51D4DE46" w:rsidR="3BB19913" w:rsidRDefault="3BB19913" w:rsidP="3BB19913">
      <w:pPr>
        <w:keepNext/>
        <w:keepLines/>
        <w:spacing w:before="240" w:after="240"/>
        <w:rPr>
          <w:rFonts w:ascii="Public Sans Light" w:eastAsia="Public Sans Light" w:hAnsi="Public Sans Light" w:cs="Public Sans Light"/>
          <w:color w:val="002664" w:themeColor="accent2"/>
          <w:sz w:val="28"/>
          <w:szCs w:val="28"/>
        </w:rPr>
      </w:pPr>
    </w:p>
    <w:p w14:paraId="74CF0B12" w14:textId="21082B5B" w:rsidR="3BB19913" w:rsidRDefault="3BB19913" w:rsidP="3BB19913">
      <w:pPr>
        <w:pStyle w:val="BodyText"/>
      </w:pPr>
    </w:p>
    <w:sectPr w:rsidR="3BB19913" w:rsidSect="00E24809">
      <w:headerReference w:type="default" r:id="rId36"/>
      <w:footerReference w:type="default" r:id="rId37"/>
      <w:headerReference w:type="first" r:id="rId38"/>
      <w:footerReference w:type="first" r:id="rId39"/>
      <w:type w:val="continuous"/>
      <w:pgSz w:w="11906" w:h="16838" w:code="9"/>
      <w:pgMar w:top="851" w:right="851" w:bottom="170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B710D" w14:textId="77777777" w:rsidR="00E45BEC" w:rsidRDefault="00E45BEC" w:rsidP="00921FD3">
      <w:r>
        <w:separator/>
      </w:r>
    </w:p>
  </w:endnote>
  <w:endnote w:type="continuationSeparator" w:id="0">
    <w:p w14:paraId="0FA9B76C" w14:textId="77777777" w:rsidR="00E45BEC" w:rsidRDefault="00E45BEC" w:rsidP="00921FD3">
      <w:r>
        <w:continuationSeparator/>
      </w:r>
    </w:p>
  </w:endnote>
  <w:endnote w:type="continuationNotice" w:id="1">
    <w:p w14:paraId="6220232C" w14:textId="77777777" w:rsidR="00E45BEC" w:rsidRDefault="00E45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charset w:val="00"/>
    <w:family w:val="roman"/>
    <w:pitch w:val="default"/>
    <w:embedRegular r:id="rId1" w:fontKey="{178B443A-54B0-47A1-B8BA-F6442242D4BC}"/>
    <w:embedBold r:id="rId2" w:fontKey="{0242E062-D16D-4EC2-B6DB-344020090495}"/>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charset w:val="00"/>
    <w:family w:val="roman"/>
    <w:pitch w:val="default"/>
    <w:embedRegular r:id="rId3" w:fontKey="{907D7B12-D945-4E8A-BBE8-C1D93CC2D25A}"/>
    <w:embedItalic r:id="rId4" w:fontKey="{E4D333CC-F748-4830-8C65-2D3FFCEDD085}"/>
    <w:embedBoldItalic r:id="rId5" w:fontKey="{5B51390A-446E-4C3D-9CDE-5DE2337DC41E}"/>
  </w:font>
  <w:font w:name="SimHei">
    <w:altName w:val="黑体"/>
    <w:panose1 w:val="02010600030101010101"/>
    <w:charset w:val="86"/>
    <w:family w:val="modern"/>
    <w:pitch w:val="fixed"/>
    <w:sig w:usb0="00000001" w:usb1="080E0000" w:usb2="00000010" w:usb3="00000000" w:csb0="00040000"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6" w:subsetted="1" w:fontKey="{7256DBCA-F01B-4D33-9A2C-C8314FD5ED7D}"/>
  </w:font>
  <w:font w:name="Public Sans">
    <w:charset w:val="00"/>
    <w:family w:val="auto"/>
    <w:pitch w:val="variable"/>
    <w:sig w:usb0="A00000FF" w:usb1="4000205B" w:usb2="00000000" w:usb3="00000000" w:csb0="00000193" w:csb1="00000000"/>
  </w:font>
  <w:font w:name="Public Sans Medium">
    <w:charset w:val="00"/>
    <w:family w:val="auto"/>
    <w:pitch w:val="variable"/>
    <w:sig w:usb0="A00000FF" w:usb1="4000205B" w:usb2="00000000" w:usb3="00000000" w:csb0="00000193" w:csb1="00000000"/>
    <w:embedRegular r:id="rId7" w:fontKey="{D5A9290A-BBBA-45A1-BA86-7171E947326E}"/>
    <w:embedBold r:id="rId8" w:fontKey="{D670EE93-DE84-4582-8E02-0BB8F734CAC3}"/>
    <w:embedItalic r:id="rId9" w:fontKey="{282AE916-7864-4EA9-873A-284BFB67BC0E}"/>
    <w:embedBoldItalic r:id="rId10" w:fontKey="{ECFA34B4-4BBB-4AD0-9514-E3C5F752280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6BA55" w14:textId="77777777" w:rsidR="0045402B" w:rsidRPr="00763C24" w:rsidRDefault="0045402B" w:rsidP="00997A69">
    <w:pPr>
      <w:pStyle w:val="HeaderFooterSensitivityLabelSpace"/>
    </w:pPr>
  </w:p>
  <w:p w14:paraId="05A7034C" w14:textId="7E2D35CD" w:rsidR="0045402B" w:rsidRPr="008645D7" w:rsidRDefault="00313D91" w:rsidP="008645D7">
    <w:pPr>
      <w:pStyle w:val="Footer"/>
    </w:pPr>
    <w:sdt>
      <w:sdtPr>
        <w:alias w:val="Title"/>
        <w:tag w:val="Title"/>
        <w:id w:val="100462474"/>
        <w:dataBinding w:prefixMappings="xmlns:ns0='http://purl.org/dc/elements/1.1/' xmlns:ns1='http://schemas.openxmlformats.org/package/2006/metadata/core-properties' " w:xpath="/ns1:coreProperties[1]/ns0:title[1]" w:storeItemID="{6C3C8BC8-F283-45AE-878A-BAB7291924A1}"/>
        <w:text/>
      </w:sdtPr>
      <w:sdtEndPr/>
      <w:sdtContent>
        <w:r w:rsidR="00DF59A4">
          <w:t>Anna Bay Public School Behaviour Support and Management Plan</w:t>
        </w:r>
      </w:sdtContent>
    </w:sdt>
    <w:r w:rsidR="0045402B">
      <w:t xml:space="preserve"> </w:t>
    </w:r>
    <w:r w:rsidR="0045402B">
      <w:ptab w:relativeTo="margin" w:alignment="right" w:leader="none"/>
    </w:r>
    <w:r w:rsidR="0045402B">
      <w:fldChar w:fldCharType="begin"/>
    </w:r>
    <w:r w:rsidR="0045402B">
      <w:instrText xml:space="preserve"> PAGE   \* MERGEFORMAT </w:instrText>
    </w:r>
    <w:r w:rsidR="0045402B">
      <w:fldChar w:fldCharType="separate"/>
    </w:r>
    <w:r w:rsidR="0045402B">
      <w:t>1</w:t>
    </w:r>
    <w:r w:rsidR="0045402B">
      <w:rPr>
        <w:noProof/>
      </w:rPr>
      <w:fldChar w:fldCharType="end"/>
    </w:r>
  </w:p>
  <w:p w14:paraId="73361D1D" w14:textId="77777777" w:rsidR="0045402B" w:rsidRDefault="004540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104B0" w14:textId="77777777" w:rsidR="0045402B" w:rsidRPr="00763C24" w:rsidRDefault="0045402B" w:rsidP="004B73BD">
    <w:pPr>
      <w:pStyle w:val="HeaderFooterSensitivityLabelSpace"/>
    </w:pPr>
  </w:p>
  <w:p w14:paraId="197DDB8F" w14:textId="75D83E12" w:rsidR="0045402B" w:rsidRPr="004B73BD" w:rsidRDefault="00313D91" w:rsidP="004B73BD">
    <w:pPr>
      <w:pStyle w:val="Footer"/>
    </w:pPr>
    <w:sdt>
      <w:sdtPr>
        <w:alias w:val="Title"/>
        <w:tag w:val="Title"/>
        <w:id w:val="867105508"/>
        <w:placeholder>
          <w:docPart w:val="0667884AF7BD4D78A44F20E42231CEC2"/>
        </w:placeholder>
        <w:dataBinding w:prefixMappings="xmlns:ns0='http://purl.org/dc/elements/1.1/' xmlns:ns1='http://schemas.openxmlformats.org/package/2006/metadata/core-properties' " w:xpath="/ns1:coreProperties[1]/ns0:title[1]" w:storeItemID="{6C3C8BC8-F283-45AE-878A-BAB7291924A1}"/>
        <w:text/>
      </w:sdtPr>
      <w:sdtEndPr/>
      <w:sdtContent>
        <w:r w:rsidR="00DF59A4">
          <w:t>Anna Bay Public School Behaviour Support and Management Plan</w:t>
        </w:r>
      </w:sdtContent>
    </w:sdt>
    <w:r w:rsidR="0045402B">
      <w:t xml:space="preserve"> </w:t>
    </w:r>
    <w:r w:rsidR="0045402B">
      <w:ptab w:relativeTo="margin" w:alignment="right" w:leader="none"/>
    </w:r>
    <w:r w:rsidR="0045402B">
      <w:fldChar w:fldCharType="begin"/>
    </w:r>
    <w:r w:rsidR="0045402B">
      <w:instrText xml:space="preserve"> PAGE   \* MERGEFORMAT </w:instrText>
    </w:r>
    <w:r w:rsidR="0045402B">
      <w:fldChar w:fldCharType="separate"/>
    </w:r>
    <w:r w:rsidR="0045402B">
      <w:t>2</w:t>
    </w:r>
    <w:r w:rsidR="0045402B">
      <w:rPr>
        <w:noProof/>
      </w:rPr>
      <w:fldChar w:fldCharType="end"/>
    </w:r>
  </w:p>
  <w:p w14:paraId="0C5CCE1A" w14:textId="77777777" w:rsidR="0045402B" w:rsidRDefault="004540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68031" w14:textId="77777777" w:rsidR="001C4516" w:rsidRPr="00E604F0" w:rsidRDefault="001C4516" w:rsidP="003B38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2C495" w14:textId="77777777" w:rsidR="001C4516" w:rsidRPr="00763C24" w:rsidRDefault="001C4516" w:rsidP="00997A69">
    <w:pPr>
      <w:pStyle w:val="HeaderFooterSensitivityLabelSpace"/>
    </w:pPr>
  </w:p>
  <w:p w14:paraId="14CC6053" w14:textId="4E094E0F" w:rsidR="001C4516" w:rsidRPr="008645D7" w:rsidRDefault="00313D91" w:rsidP="008645D7">
    <w:pPr>
      <w:pStyle w:val="Footer"/>
    </w:pPr>
    <w:sdt>
      <w:sdtPr>
        <w:alias w:val="Title"/>
        <w:tag w:val="Title"/>
        <w:id w:val="-172036276"/>
        <w:dataBinding w:prefixMappings="xmlns:ns0='http://purl.org/dc/elements/1.1/' xmlns:ns1='http://schemas.openxmlformats.org/package/2006/metadata/core-properties' " w:xpath="/ns1:coreProperties[1]/ns0:title[1]" w:storeItemID="{6C3C8BC8-F283-45AE-878A-BAB7291924A1}"/>
        <w:text/>
      </w:sdtPr>
      <w:sdtEndPr/>
      <w:sdtContent>
        <w:r w:rsidR="00DF59A4">
          <w:t>Anna Bay Public School Behaviour Support and Management Plan</w:t>
        </w:r>
      </w:sdtContent>
    </w:sdt>
    <w:r w:rsidR="001C4516">
      <w:t xml:space="preserve"> </w:t>
    </w:r>
    <w:r w:rsidR="001C4516">
      <w:ptab w:relativeTo="margin" w:alignment="right" w:leader="none"/>
    </w:r>
    <w:r w:rsidR="001C4516">
      <w:fldChar w:fldCharType="begin"/>
    </w:r>
    <w:r w:rsidR="001C4516">
      <w:instrText xml:space="preserve"> PAGE   \* MERGEFORMAT </w:instrText>
    </w:r>
    <w:r w:rsidR="001C4516">
      <w:fldChar w:fldCharType="separate"/>
    </w:r>
    <w:r w:rsidR="001C4516">
      <w:t>1</w:t>
    </w:r>
    <w:r w:rsidR="001C4516">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B6FEB" w14:textId="77777777" w:rsidR="001C4516" w:rsidRPr="00763C24" w:rsidRDefault="001C4516" w:rsidP="004B73BD">
    <w:pPr>
      <w:pStyle w:val="HeaderFooterSensitivityLabelSpace"/>
    </w:pPr>
  </w:p>
  <w:p w14:paraId="7A91718C" w14:textId="04D1E8AD" w:rsidR="001C4516" w:rsidRPr="004B73BD" w:rsidRDefault="00313D91" w:rsidP="004B73BD">
    <w:pPr>
      <w:pStyle w:val="Footer"/>
    </w:pPr>
    <w:sdt>
      <w:sdtPr>
        <w:alias w:val="Title"/>
        <w:tag w:val="Title"/>
        <w:id w:val="-1846388954"/>
        <w:dataBinding w:prefixMappings="xmlns:ns0='http://purl.org/dc/elements/1.1/' xmlns:ns1='http://schemas.openxmlformats.org/package/2006/metadata/core-properties' " w:xpath="/ns1:coreProperties[1]/ns0:title[1]" w:storeItemID="{6C3C8BC8-F283-45AE-878A-BAB7291924A1}"/>
        <w:text/>
      </w:sdtPr>
      <w:sdtEndPr/>
      <w:sdtContent>
        <w:r w:rsidR="00DF59A4">
          <w:t>Anna Bay Public School Behaviour Support and Management Plan</w:t>
        </w:r>
      </w:sdtContent>
    </w:sdt>
    <w:r w:rsidR="001C4516">
      <w:t xml:space="preserve"> </w:t>
    </w:r>
    <w:r w:rsidR="001C4516">
      <w:ptab w:relativeTo="margin" w:alignment="right" w:leader="none"/>
    </w:r>
    <w:r w:rsidR="001C4516">
      <w:fldChar w:fldCharType="begin"/>
    </w:r>
    <w:r w:rsidR="001C4516">
      <w:instrText xml:space="preserve"> PAGE   \* MERGEFORMAT </w:instrText>
    </w:r>
    <w:r w:rsidR="001C4516">
      <w:fldChar w:fldCharType="separate"/>
    </w:r>
    <w:r w:rsidR="001C4516">
      <w:t>2</w:t>
    </w:r>
    <w:r w:rsidR="001C451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40EB5" w14:textId="77777777" w:rsidR="00E45BEC" w:rsidRDefault="00E45BEC" w:rsidP="00921FD3">
      <w:r>
        <w:separator/>
      </w:r>
    </w:p>
  </w:footnote>
  <w:footnote w:type="continuationSeparator" w:id="0">
    <w:p w14:paraId="2F66C667" w14:textId="77777777" w:rsidR="00E45BEC" w:rsidRDefault="00E45BEC" w:rsidP="00921FD3">
      <w:r>
        <w:continuationSeparator/>
      </w:r>
    </w:p>
  </w:footnote>
  <w:footnote w:type="continuationNotice" w:id="1">
    <w:p w14:paraId="79211000" w14:textId="77777777" w:rsidR="00E45BEC" w:rsidRDefault="00E45B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2EC83" w14:textId="25072F36" w:rsidR="0045402B" w:rsidRDefault="0045402B">
    <w:pPr>
      <w:pStyle w:val="Header"/>
    </w:pPr>
    <w:r>
      <w:br/>
    </w:r>
    <w:sdt>
      <w:sdtPr>
        <w:alias w:val="Descriptor"/>
        <w:tag w:val="Descriptor"/>
        <w:id w:val="-1581895244"/>
        <w:dataBinding w:prefixMappings="xmlns:ns0='http://purl.org/dc/elements/1.1/' xmlns:ns1='http://schemas.openxmlformats.org/package/2006/metadata/core-properties' " w:xpath="/ns1:coreProperties[1]/ns0:title[1]" w:storeItemID="{6C3C8BC8-F283-45AE-878A-BAB7291924A1}"/>
        <w:text/>
      </w:sdtPr>
      <w:sdtEndPr/>
      <w:sdtContent>
        <w:r w:rsidR="00DF59A4">
          <w:t>Anna Bay Public School Behaviour Support and Management Plan</w:t>
        </w:r>
      </w:sdtContent>
    </w:sdt>
  </w:p>
  <w:p w14:paraId="0158284C" w14:textId="77777777" w:rsidR="0045402B" w:rsidRDefault="004540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46650" w14:textId="77777777" w:rsidR="0045402B" w:rsidRDefault="0045402B">
    <w:pPr>
      <w:pStyle w:val="Header"/>
    </w:pPr>
    <w:r>
      <w:rPr>
        <w:noProof/>
      </w:rPr>
      <mc:AlternateContent>
        <mc:Choice Requires="wps">
          <w:drawing>
            <wp:anchor distT="0" distB="0" distL="114300" distR="114300" simplePos="0" relativeHeight="251658241" behindDoc="1" locked="0" layoutInCell="1" allowOverlap="1" wp14:anchorId="501A5828" wp14:editId="05E78B60">
              <wp:simplePos x="0" y="0"/>
              <wp:positionH relativeFrom="page">
                <wp:align>center</wp:align>
              </wp:positionH>
              <wp:positionV relativeFrom="page">
                <wp:align>top</wp:align>
              </wp:positionV>
              <wp:extent cx="7560000" cy="2028825"/>
              <wp:effectExtent l="0" t="0" r="22225" b="2857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28825"/>
                      </a:xfrm>
                      <a:prstGeom prst="rect">
                        <a:avLst/>
                      </a:prstGeom>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5DEB811" id="Rectangle 5" o:spid="_x0000_s1026" alt="&quot;&quot;" style="position:absolute;margin-left:0;margin-top:0;width:595.3pt;height:159.75pt;z-index:-251658239;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" fillcolor="#cbedfd [3208]" strokecolor="white [3201]" strokeweight="1.5pt">
              <w10:wrap anchorx="page" anchory="page"/>
            </v:rect>
          </w:pict>
        </mc:Fallback>
      </mc:AlternateContent>
    </w:r>
  </w:p>
  <w:p w14:paraId="7405C73A" w14:textId="77777777" w:rsidR="0045402B" w:rsidRDefault="004540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DAEFA" w14:textId="2F7669C6" w:rsidR="001C4516" w:rsidRDefault="001C4516">
    <w:pPr>
      <w:pStyle w:val="Header"/>
    </w:pPr>
    <w:r>
      <w:br/>
    </w:r>
    <w:sdt>
      <w:sdtPr>
        <w:alias w:val="Descriptor"/>
        <w:tag w:val="Descriptor"/>
        <w:id w:val="-1154444870"/>
        <w:dataBinding w:prefixMappings="xmlns:ns0='http://purl.org/dc/elements/1.1/' xmlns:ns1='http://schemas.openxmlformats.org/package/2006/metadata/core-properties' " w:xpath="/ns1:coreProperties[1]/ns0:title[1]" w:storeItemID="{6C3C8BC8-F283-45AE-878A-BAB7291924A1}"/>
        <w:text/>
      </w:sdtPr>
      <w:sdtEndPr/>
      <w:sdtContent>
        <w:r w:rsidR="00DF59A4">
          <w:t>Anna Bay Public School Behaviour Support and Management Plan</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C7700" w14:textId="77777777" w:rsidR="001C4516" w:rsidRDefault="001C4516">
    <w:pPr>
      <w:pStyle w:val="Header"/>
    </w:pPr>
    <w:r>
      <w:rPr>
        <w:noProof/>
      </w:rPr>
      <mc:AlternateContent>
        <mc:Choice Requires="wps">
          <w:drawing>
            <wp:anchor distT="0" distB="0" distL="114300" distR="114300" simplePos="0" relativeHeight="251658240" behindDoc="1" locked="0" layoutInCell="1" allowOverlap="1" wp14:anchorId="69EF8619" wp14:editId="24F84DE4">
              <wp:simplePos x="0" y="0"/>
              <wp:positionH relativeFrom="page">
                <wp:align>center</wp:align>
              </wp:positionH>
              <wp:positionV relativeFrom="page">
                <wp:align>top</wp:align>
              </wp:positionV>
              <wp:extent cx="7560000" cy="2340000"/>
              <wp:effectExtent l="0" t="0" r="22225" b="22225"/>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340000"/>
                      </a:xfrm>
                      <a:prstGeom prst="rect">
                        <a:avLst/>
                      </a:prstGeom>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2428936" id="Rectangle 9" o:spid="_x0000_s1026" alt="&quot;&quot;" style="position:absolute;margin-left:0;margin-top:0;width:595.3pt;height:184.25pt;z-index:-251658240;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" fillcolor="#cbedfd [3208]" strokecolor="white [3201]" strokeweight="1.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7EC"/>
    <w:multiLevelType w:val="hybridMultilevel"/>
    <w:tmpl w:val="C4047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B5947"/>
    <w:multiLevelType w:val="hybridMultilevel"/>
    <w:tmpl w:val="9E662B14"/>
    <w:lvl w:ilvl="0" w:tplc="05B68E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B127C0"/>
    <w:multiLevelType w:val="hybridMultilevel"/>
    <w:tmpl w:val="DB280576"/>
    <w:lvl w:ilvl="0" w:tplc="4D901E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2F6D40"/>
    <w:multiLevelType w:val="hybridMultilevel"/>
    <w:tmpl w:val="0152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01D36"/>
    <w:multiLevelType w:val="hybridMultilevel"/>
    <w:tmpl w:val="72FED75C"/>
    <w:lvl w:ilvl="0" w:tplc="956010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37D104"/>
    <w:multiLevelType w:val="hybridMultilevel"/>
    <w:tmpl w:val="FFFFFFFF"/>
    <w:lvl w:ilvl="0" w:tplc="719CE2F8">
      <w:start w:val="1"/>
      <w:numFmt w:val="decimal"/>
      <w:lvlText w:val="%1."/>
      <w:lvlJc w:val="left"/>
      <w:pPr>
        <w:ind w:left="720" w:hanging="360"/>
      </w:pPr>
    </w:lvl>
    <w:lvl w:ilvl="1" w:tplc="C83C3498">
      <w:start w:val="1"/>
      <w:numFmt w:val="lowerLetter"/>
      <w:lvlText w:val="%2."/>
      <w:lvlJc w:val="left"/>
      <w:pPr>
        <w:ind w:left="1440" w:hanging="360"/>
      </w:pPr>
    </w:lvl>
    <w:lvl w:ilvl="2" w:tplc="133C5598">
      <w:start w:val="1"/>
      <w:numFmt w:val="lowerRoman"/>
      <w:lvlText w:val="%3."/>
      <w:lvlJc w:val="right"/>
      <w:pPr>
        <w:ind w:left="2160" w:hanging="180"/>
      </w:pPr>
    </w:lvl>
    <w:lvl w:ilvl="3" w:tplc="2D988A3C">
      <w:start w:val="1"/>
      <w:numFmt w:val="decimal"/>
      <w:lvlText w:val="%4."/>
      <w:lvlJc w:val="left"/>
      <w:pPr>
        <w:ind w:left="2880" w:hanging="360"/>
      </w:pPr>
    </w:lvl>
    <w:lvl w:ilvl="4" w:tplc="876A8446">
      <w:start w:val="1"/>
      <w:numFmt w:val="lowerLetter"/>
      <w:lvlText w:val="%5."/>
      <w:lvlJc w:val="left"/>
      <w:pPr>
        <w:ind w:left="3600" w:hanging="360"/>
      </w:pPr>
    </w:lvl>
    <w:lvl w:ilvl="5" w:tplc="DD9C4BA6">
      <w:start w:val="1"/>
      <w:numFmt w:val="lowerRoman"/>
      <w:lvlText w:val="%6."/>
      <w:lvlJc w:val="right"/>
      <w:pPr>
        <w:ind w:left="4320" w:hanging="180"/>
      </w:pPr>
    </w:lvl>
    <w:lvl w:ilvl="6" w:tplc="B31CDF6A">
      <w:start w:val="1"/>
      <w:numFmt w:val="decimal"/>
      <w:lvlText w:val="%7."/>
      <w:lvlJc w:val="left"/>
      <w:pPr>
        <w:ind w:left="5040" w:hanging="360"/>
      </w:pPr>
    </w:lvl>
    <w:lvl w:ilvl="7" w:tplc="8EDCFA5E">
      <w:start w:val="1"/>
      <w:numFmt w:val="lowerLetter"/>
      <w:lvlText w:val="%8."/>
      <w:lvlJc w:val="left"/>
      <w:pPr>
        <w:ind w:left="5760" w:hanging="360"/>
      </w:pPr>
    </w:lvl>
    <w:lvl w:ilvl="8" w:tplc="7EBC5BB6">
      <w:start w:val="1"/>
      <w:numFmt w:val="lowerRoman"/>
      <w:lvlText w:val="%9."/>
      <w:lvlJc w:val="right"/>
      <w:pPr>
        <w:ind w:left="6480" w:hanging="180"/>
      </w:pPr>
    </w:lvl>
  </w:abstractNum>
  <w:abstractNum w:abstractNumId="6"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7"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9" w15:restartNumberingAfterBreak="0">
    <w:nsid w:val="302A046A"/>
    <w:multiLevelType w:val="hybridMultilevel"/>
    <w:tmpl w:val="D95676D6"/>
    <w:lvl w:ilvl="0" w:tplc="8A2672C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718"/>
        </w:tabs>
        <w:ind w:left="718" w:hanging="358"/>
      </w:pPr>
      <w:rPr>
        <w:rFonts w:ascii="Symbol" w:hAnsi="Symbol" w:hint="default"/>
        <w:b w:val="0"/>
        <w:i w:val="0"/>
        <w:color w:val="000000" w:themeColor="text1"/>
        <w:sz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0E01AD2"/>
    <w:multiLevelType w:val="multilevel"/>
    <w:tmpl w:val="507A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7C0C50"/>
    <w:multiLevelType w:val="hybridMultilevel"/>
    <w:tmpl w:val="F8AC9F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32B5A5D"/>
    <w:multiLevelType w:val="hybridMultilevel"/>
    <w:tmpl w:val="7CD8DEE8"/>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33D0087"/>
    <w:multiLevelType w:val="multilevel"/>
    <w:tmpl w:val="C87A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5E1D3A60"/>
    <w:multiLevelType w:val="hybridMultilevel"/>
    <w:tmpl w:val="D1A897DC"/>
    <w:lvl w:ilvl="0" w:tplc="73BA3A9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CB48EC"/>
    <w:multiLevelType w:val="hybridMultilevel"/>
    <w:tmpl w:val="8F449F4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EF54FF"/>
    <w:multiLevelType w:val="hybridMultilevel"/>
    <w:tmpl w:val="F4726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134F86"/>
    <w:multiLevelType w:val="hybridMultilevel"/>
    <w:tmpl w:val="014C0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C4466B"/>
    <w:multiLevelType w:val="hybridMultilevel"/>
    <w:tmpl w:val="6CC66C5C"/>
    <w:lvl w:ilvl="0" w:tplc="9B5ECF68">
      <w:numFmt w:val="bullet"/>
      <w:lvlText w:val="-"/>
      <w:lvlJc w:val="left"/>
      <w:pPr>
        <w:ind w:left="720" w:hanging="360"/>
      </w:pPr>
      <w:rPr>
        <w:rFonts w:ascii="Montserrat" w:eastAsiaTheme="minorHAnsi" w:hAnsi="Montserra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481528"/>
    <w:multiLevelType w:val="hybridMultilevel"/>
    <w:tmpl w:val="87EA9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5B2B05"/>
    <w:multiLevelType w:val="hybridMultilevel"/>
    <w:tmpl w:val="14A2F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964693"/>
    <w:multiLevelType w:val="hybridMultilevel"/>
    <w:tmpl w:val="6F1CF86E"/>
    <w:lvl w:ilvl="0" w:tplc="61FED330">
      <w:numFmt w:val="bullet"/>
      <w:lvlText w:val="-"/>
      <w:lvlJc w:val="left"/>
      <w:pPr>
        <w:ind w:left="720" w:hanging="360"/>
      </w:pPr>
      <w:rPr>
        <w:rFonts w:ascii="Montserrat" w:eastAsiaTheme="minorHAnsi" w:hAnsi="Montserra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CE1BAF"/>
    <w:multiLevelType w:val="multilevel"/>
    <w:tmpl w:val="66CC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AC50D8"/>
    <w:multiLevelType w:val="multilevel"/>
    <w:tmpl w:val="8D3A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3005753">
    <w:abstractNumId w:val="5"/>
  </w:num>
  <w:num w:numId="2" w16cid:durableId="2097163878">
    <w:abstractNumId w:val="15"/>
  </w:num>
  <w:num w:numId="3" w16cid:durableId="1888103601">
    <w:abstractNumId w:val="10"/>
  </w:num>
  <w:num w:numId="4" w16cid:durableId="826243363">
    <w:abstractNumId w:val="6"/>
  </w:num>
  <w:num w:numId="5" w16cid:durableId="1663463645">
    <w:abstractNumId w:val="8"/>
  </w:num>
  <w:num w:numId="6" w16cid:durableId="782190099">
    <w:abstractNumId w:val="7"/>
  </w:num>
  <w:num w:numId="7" w16cid:durableId="1026909592">
    <w:abstractNumId w:val="20"/>
  </w:num>
  <w:num w:numId="8" w16cid:durableId="1201288114">
    <w:abstractNumId w:val="23"/>
  </w:num>
  <w:num w:numId="9" w16cid:durableId="1272787006">
    <w:abstractNumId w:val="19"/>
  </w:num>
  <w:num w:numId="10" w16cid:durableId="1972243425">
    <w:abstractNumId w:val="16"/>
  </w:num>
  <w:num w:numId="11" w16cid:durableId="895700316">
    <w:abstractNumId w:val="1"/>
  </w:num>
  <w:num w:numId="12" w16cid:durableId="1219585305">
    <w:abstractNumId w:val="9"/>
  </w:num>
  <w:num w:numId="13" w16cid:durableId="1217426503">
    <w:abstractNumId w:val="4"/>
  </w:num>
  <w:num w:numId="14" w16cid:durableId="984285599">
    <w:abstractNumId w:val="18"/>
  </w:num>
  <w:num w:numId="15" w16cid:durableId="1143890981">
    <w:abstractNumId w:val="2"/>
  </w:num>
  <w:num w:numId="16" w16cid:durableId="582956730">
    <w:abstractNumId w:val="21"/>
  </w:num>
  <w:num w:numId="17" w16cid:durableId="1066729661">
    <w:abstractNumId w:val="12"/>
  </w:num>
  <w:num w:numId="18" w16cid:durableId="1642148593">
    <w:abstractNumId w:val="3"/>
  </w:num>
  <w:num w:numId="19" w16cid:durableId="851379739">
    <w:abstractNumId w:val="25"/>
  </w:num>
  <w:num w:numId="20" w16cid:durableId="497186159">
    <w:abstractNumId w:val="22"/>
  </w:num>
  <w:num w:numId="21" w16cid:durableId="855195705">
    <w:abstractNumId w:val="0"/>
  </w:num>
  <w:num w:numId="22" w16cid:durableId="1246527080">
    <w:abstractNumId w:val="13"/>
  </w:num>
  <w:num w:numId="23" w16cid:durableId="186677715">
    <w:abstractNumId w:val="24"/>
  </w:num>
  <w:num w:numId="24" w16cid:durableId="217742600">
    <w:abstractNumId w:val="11"/>
  </w:num>
  <w:num w:numId="25" w16cid:durableId="450632132">
    <w:abstractNumId w:val="14"/>
  </w:num>
  <w:num w:numId="26" w16cid:durableId="92662136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EA0"/>
    <w:rsid w:val="000000CD"/>
    <w:rsid w:val="000002B3"/>
    <w:rsid w:val="00002C93"/>
    <w:rsid w:val="000053DE"/>
    <w:rsid w:val="00006777"/>
    <w:rsid w:val="000100A3"/>
    <w:rsid w:val="000106AC"/>
    <w:rsid w:val="00011994"/>
    <w:rsid w:val="00013F78"/>
    <w:rsid w:val="00016A0B"/>
    <w:rsid w:val="00020D9E"/>
    <w:rsid w:val="000211DC"/>
    <w:rsid w:val="000214F4"/>
    <w:rsid w:val="00023409"/>
    <w:rsid w:val="00023455"/>
    <w:rsid w:val="0002378A"/>
    <w:rsid w:val="00025E7F"/>
    <w:rsid w:val="000270BE"/>
    <w:rsid w:val="00030C2E"/>
    <w:rsid w:val="00030FD2"/>
    <w:rsid w:val="000319D3"/>
    <w:rsid w:val="000319DF"/>
    <w:rsid w:val="000328C8"/>
    <w:rsid w:val="00032BE5"/>
    <w:rsid w:val="00032CFC"/>
    <w:rsid w:val="00032E47"/>
    <w:rsid w:val="00033066"/>
    <w:rsid w:val="00034D82"/>
    <w:rsid w:val="0003597D"/>
    <w:rsid w:val="000359DA"/>
    <w:rsid w:val="000369F8"/>
    <w:rsid w:val="00036B31"/>
    <w:rsid w:val="0003726C"/>
    <w:rsid w:val="00044657"/>
    <w:rsid w:val="000447F7"/>
    <w:rsid w:val="00046ACD"/>
    <w:rsid w:val="00046C56"/>
    <w:rsid w:val="00050527"/>
    <w:rsid w:val="0005359F"/>
    <w:rsid w:val="000549C7"/>
    <w:rsid w:val="00054FF4"/>
    <w:rsid w:val="000555E9"/>
    <w:rsid w:val="00055752"/>
    <w:rsid w:val="00055DCB"/>
    <w:rsid w:val="000560BD"/>
    <w:rsid w:val="0005618A"/>
    <w:rsid w:val="000570B8"/>
    <w:rsid w:val="00061152"/>
    <w:rsid w:val="000649B6"/>
    <w:rsid w:val="000674B5"/>
    <w:rsid w:val="00067A35"/>
    <w:rsid w:val="00071A0F"/>
    <w:rsid w:val="00072459"/>
    <w:rsid w:val="000748A3"/>
    <w:rsid w:val="0007696A"/>
    <w:rsid w:val="00076AD9"/>
    <w:rsid w:val="00076EE4"/>
    <w:rsid w:val="000821CB"/>
    <w:rsid w:val="000829D3"/>
    <w:rsid w:val="00082DBB"/>
    <w:rsid w:val="00084054"/>
    <w:rsid w:val="000845C9"/>
    <w:rsid w:val="00085DF5"/>
    <w:rsid w:val="00085F31"/>
    <w:rsid w:val="000871C8"/>
    <w:rsid w:val="000872B9"/>
    <w:rsid w:val="0009084F"/>
    <w:rsid w:val="000913C5"/>
    <w:rsid w:val="0009259B"/>
    <w:rsid w:val="000931E7"/>
    <w:rsid w:val="00093822"/>
    <w:rsid w:val="00095AD2"/>
    <w:rsid w:val="000974DE"/>
    <w:rsid w:val="000A065F"/>
    <w:rsid w:val="000A1302"/>
    <w:rsid w:val="000A219E"/>
    <w:rsid w:val="000A23E0"/>
    <w:rsid w:val="000A2D61"/>
    <w:rsid w:val="000A3A88"/>
    <w:rsid w:val="000B09DC"/>
    <w:rsid w:val="000B459D"/>
    <w:rsid w:val="000B4793"/>
    <w:rsid w:val="000B4C48"/>
    <w:rsid w:val="000B5AF7"/>
    <w:rsid w:val="000B6A31"/>
    <w:rsid w:val="000C34C5"/>
    <w:rsid w:val="000C5A70"/>
    <w:rsid w:val="000C6056"/>
    <w:rsid w:val="000C6B34"/>
    <w:rsid w:val="000D15F7"/>
    <w:rsid w:val="000D1FDE"/>
    <w:rsid w:val="000D453A"/>
    <w:rsid w:val="000D5D11"/>
    <w:rsid w:val="000D6B77"/>
    <w:rsid w:val="000D7561"/>
    <w:rsid w:val="000D7FE0"/>
    <w:rsid w:val="000E0233"/>
    <w:rsid w:val="000E0242"/>
    <w:rsid w:val="000E0E11"/>
    <w:rsid w:val="000E0F87"/>
    <w:rsid w:val="000E3286"/>
    <w:rsid w:val="000E455F"/>
    <w:rsid w:val="000E4F5D"/>
    <w:rsid w:val="000E78EC"/>
    <w:rsid w:val="000F0042"/>
    <w:rsid w:val="000F0FB1"/>
    <w:rsid w:val="000F1744"/>
    <w:rsid w:val="000F1C76"/>
    <w:rsid w:val="000F37AD"/>
    <w:rsid w:val="000F4712"/>
    <w:rsid w:val="0010130E"/>
    <w:rsid w:val="00101B14"/>
    <w:rsid w:val="00101F3C"/>
    <w:rsid w:val="00102BFD"/>
    <w:rsid w:val="001059C3"/>
    <w:rsid w:val="00106459"/>
    <w:rsid w:val="00106ADE"/>
    <w:rsid w:val="00106B7E"/>
    <w:rsid w:val="00107FA3"/>
    <w:rsid w:val="001106A0"/>
    <w:rsid w:val="00110C5D"/>
    <w:rsid w:val="00111775"/>
    <w:rsid w:val="00112B78"/>
    <w:rsid w:val="00115622"/>
    <w:rsid w:val="00117256"/>
    <w:rsid w:val="00122DDC"/>
    <w:rsid w:val="00123C61"/>
    <w:rsid w:val="00125237"/>
    <w:rsid w:val="00126505"/>
    <w:rsid w:val="0013204F"/>
    <w:rsid w:val="00132111"/>
    <w:rsid w:val="001326F1"/>
    <w:rsid w:val="0013421B"/>
    <w:rsid w:val="00135F60"/>
    <w:rsid w:val="00136AC4"/>
    <w:rsid w:val="00137D42"/>
    <w:rsid w:val="00140813"/>
    <w:rsid w:val="0014157C"/>
    <w:rsid w:val="001419CE"/>
    <w:rsid w:val="0014275D"/>
    <w:rsid w:val="00142C9C"/>
    <w:rsid w:val="001455B6"/>
    <w:rsid w:val="001467C3"/>
    <w:rsid w:val="00147A05"/>
    <w:rsid w:val="0015035F"/>
    <w:rsid w:val="00150CAE"/>
    <w:rsid w:val="001554D7"/>
    <w:rsid w:val="001554E9"/>
    <w:rsid w:val="00155E44"/>
    <w:rsid w:val="00157872"/>
    <w:rsid w:val="0016145F"/>
    <w:rsid w:val="00161785"/>
    <w:rsid w:val="00163C7D"/>
    <w:rsid w:val="00163D68"/>
    <w:rsid w:val="00163DF6"/>
    <w:rsid w:val="00163E3A"/>
    <w:rsid w:val="001668B1"/>
    <w:rsid w:val="00170507"/>
    <w:rsid w:val="00170CCA"/>
    <w:rsid w:val="00171153"/>
    <w:rsid w:val="00172702"/>
    <w:rsid w:val="001728CA"/>
    <w:rsid w:val="00172ECD"/>
    <w:rsid w:val="00173A6F"/>
    <w:rsid w:val="00173DB8"/>
    <w:rsid w:val="001800FA"/>
    <w:rsid w:val="001821A3"/>
    <w:rsid w:val="00184301"/>
    <w:rsid w:val="00184CD9"/>
    <w:rsid w:val="00186C2F"/>
    <w:rsid w:val="001902C6"/>
    <w:rsid w:val="00190593"/>
    <w:rsid w:val="00192C07"/>
    <w:rsid w:val="001933BD"/>
    <w:rsid w:val="00193D21"/>
    <w:rsid w:val="001945EC"/>
    <w:rsid w:val="00197BE8"/>
    <w:rsid w:val="00197F6B"/>
    <w:rsid w:val="001A09B3"/>
    <w:rsid w:val="001A186C"/>
    <w:rsid w:val="001A35A7"/>
    <w:rsid w:val="001A4926"/>
    <w:rsid w:val="001A628B"/>
    <w:rsid w:val="001A77BD"/>
    <w:rsid w:val="001B0831"/>
    <w:rsid w:val="001B2DA2"/>
    <w:rsid w:val="001B3839"/>
    <w:rsid w:val="001B5862"/>
    <w:rsid w:val="001B61C7"/>
    <w:rsid w:val="001C0651"/>
    <w:rsid w:val="001C0F07"/>
    <w:rsid w:val="001C107F"/>
    <w:rsid w:val="001C13BA"/>
    <w:rsid w:val="001C2AD2"/>
    <w:rsid w:val="001C4516"/>
    <w:rsid w:val="001C46B0"/>
    <w:rsid w:val="001D0987"/>
    <w:rsid w:val="001D1A4C"/>
    <w:rsid w:val="001D23A9"/>
    <w:rsid w:val="001D2672"/>
    <w:rsid w:val="001D3EC8"/>
    <w:rsid w:val="001D41D5"/>
    <w:rsid w:val="001D4825"/>
    <w:rsid w:val="001D4C98"/>
    <w:rsid w:val="001D5285"/>
    <w:rsid w:val="001D66F1"/>
    <w:rsid w:val="001D754D"/>
    <w:rsid w:val="001D7CB8"/>
    <w:rsid w:val="001E04AA"/>
    <w:rsid w:val="001E0762"/>
    <w:rsid w:val="001E2748"/>
    <w:rsid w:val="001E2941"/>
    <w:rsid w:val="001E7C8D"/>
    <w:rsid w:val="001F0CE2"/>
    <w:rsid w:val="001F3101"/>
    <w:rsid w:val="001F480E"/>
    <w:rsid w:val="001F71B9"/>
    <w:rsid w:val="001F757C"/>
    <w:rsid w:val="002020C3"/>
    <w:rsid w:val="002058FC"/>
    <w:rsid w:val="002060E6"/>
    <w:rsid w:val="00206138"/>
    <w:rsid w:val="00206394"/>
    <w:rsid w:val="00206860"/>
    <w:rsid w:val="002068C7"/>
    <w:rsid w:val="0021149A"/>
    <w:rsid w:val="00212344"/>
    <w:rsid w:val="002146D5"/>
    <w:rsid w:val="00216B6C"/>
    <w:rsid w:val="00216BC2"/>
    <w:rsid w:val="002206E5"/>
    <w:rsid w:val="0022172F"/>
    <w:rsid w:val="00224DDA"/>
    <w:rsid w:val="002252B3"/>
    <w:rsid w:val="00226591"/>
    <w:rsid w:val="00227CEC"/>
    <w:rsid w:val="00233115"/>
    <w:rsid w:val="0023327B"/>
    <w:rsid w:val="00235D7B"/>
    <w:rsid w:val="002374D3"/>
    <w:rsid w:val="002376DC"/>
    <w:rsid w:val="002409AB"/>
    <w:rsid w:val="00241015"/>
    <w:rsid w:val="002415F5"/>
    <w:rsid w:val="00242231"/>
    <w:rsid w:val="00242C82"/>
    <w:rsid w:val="00243498"/>
    <w:rsid w:val="00243D75"/>
    <w:rsid w:val="0024443D"/>
    <w:rsid w:val="0024470B"/>
    <w:rsid w:val="00244AFF"/>
    <w:rsid w:val="00245936"/>
    <w:rsid w:val="00246190"/>
    <w:rsid w:val="002472BC"/>
    <w:rsid w:val="00247489"/>
    <w:rsid w:val="00247B09"/>
    <w:rsid w:val="00250A22"/>
    <w:rsid w:val="00252BE4"/>
    <w:rsid w:val="002530BB"/>
    <w:rsid w:val="0025422E"/>
    <w:rsid w:val="00254879"/>
    <w:rsid w:val="002605EC"/>
    <w:rsid w:val="002606CD"/>
    <w:rsid w:val="0026106B"/>
    <w:rsid w:val="0026130F"/>
    <w:rsid w:val="002616B0"/>
    <w:rsid w:val="00262045"/>
    <w:rsid w:val="00262294"/>
    <w:rsid w:val="002642E8"/>
    <w:rsid w:val="00264617"/>
    <w:rsid w:val="0026494C"/>
    <w:rsid w:val="00266E68"/>
    <w:rsid w:val="0027268A"/>
    <w:rsid w:val="002728FD"/>
    <w:rsid w:val="00274B76"/>
    <w:rsid w:val="0027645B"/>
    <w:rsid w:val="00276D91"/>
    <w:rsid w:val="00276F3B"/>
    <w:rsid w:val="00280494"/>
    <w:rsid w:val="00280E3E"/>
    <w:rsid w:val="00281DAD"/>
    <w:rsid w:val="00282004"/>
    <w:rsid w:val="0028639E"/>
    <w:rsid w:val="00287597"/>
    <w:rsid w:val="00287DA6"/>
    <w:rsid w:val="00291AF2"/>
    <w:rsid w:val="00291C7F"/>
    <w:rsid w:val="0029233B"/>
    <w:rsid w:val="002942DD"/>
    <w:rsid w:val="002948DC"/>
    <w:rsid w:val="00295FE1"/>
    <w:rsid w:val="002968D0"/>
    <w:rsid w:val="00297E89"/>
    <w:rsid w:val="002A00D6"/>
    <w:rsid w:val="002A0503"/>
    <w:rsid w:val="002A0B11"/>
    <w:rsid w:val="002A1710"/>
    <w:rsid w:val="002A19FB"/>
    <w:rsid w:val="002A377C"/>
    <w:rsid w:val="002A3B3F"/>
    <w:rsid w:val="002A5F21"/>
    <w:rsid w:val="002A6BB3"/>
    <w:rsid w:val="002B2CE6"/>
    <w:rsid w:val="002B5089"/>
    <w:rsid w:val="002B6D5B"/>
    <w:rsid w:val="002C0E1F"/>
    <w:rsid w:val="002C3040"/>
    <w:rsid w:val="002C3445"/>
    <w:rsid w:val="002C4F01"/>
    <w:rsid w:val="002C4FBA"/>
    <w:rsid w:val="002C5C98"/>
    <w:rsid w:val="002C7806"/>
    <w:rsid w:val="002D06D6"/>
    <w:rsid w:val="002D0FCF"/>
    <w:rsid w:val="002D4117"/>
    <w:rsid w:val="002D4FD0"/>
    <w:rsid w:val="002D53EA"/>
    <w:rsid w:val="002D615C"/>
    <w:rsid w:val="002D6D1E"/>
    <w:rsid w:val="002D7A8C"/>
    <w:rsid w:val="002E00C2"/>
    <w:rsid w:val="002E235A"/>
    <w:rsid w:val="002E293C"/>
    <w:rsid w:val="002E34BF"/>
    <w:rsid w:val="002E3EEB"/>
    <w:rsid w:val="002E74A0"/>
    <w:rsid w:val="002F09EA"/>
    <w:rsid w:val="002F11F6"/>
    <w:rsid w:val="002F1399"/>
    <w:rsid w:val="002F42CD"/>
    <w:rsid w:val="002F6DF2"/>
    <w:rsid w:val="00302EC3"/>
    <w:rsid w:val="003045B8"/>
    <w:rsid w:val="00304CF1"/>
    <w:rsid w:val="00304D73"/>
    <w:rsid w:val="00305D31"/>
    <w:rsid w:val="00305D69"/>
    <w:rsid w:val="0030656B"/>
    <w:rsid w:val="0030657F"/>
    <w:rsid w:val="00311FFC"/>
    <w:rsid w:val="003135BB"/>
    <w:rsid w:val="00314201"/>
    <w:rsid w:val="00315B19"/>
    <w:rsid w:val="00321D11"/>
    <w:rsid w:val="003226D8"/>
    <w:rsid w:val="003266CA"/>
    <w:rsid w:val="00326B78"/>
    <w:rsid w:val="00327F53"/>
    <w:rsid w:val="00331865"/>
    <w:rsid w:val="00331AD1"/>
    <w:rsid w:val="00332DBA"/>
    <w:rsid w:val="00333186"/>
    <w:rsid w:val="00333458"/>
    <w:rsid w:val="00334452"/>
    <w:rsid w:val="00334BD9"/>
    <w:rsid w:val="00337B4D"/>
    <w:rsid w:val="00337CA9"/>
    <w:rsid w:val="00340BFE"/>
    <w:rsid w:val="00340CA0"/>
    <w:rsid w:val="00342269"/>
    <w:rsid w:val="00343BB5"/>
    <w:rsid w:val="003450AA"/>
    <w:rsid w:val="003452A6"/>
    <w:rsid w:val="00345AC1"/>
    <w:rsid w:val="00346DF3"/>
    <w:rsid w:val="00347AC7"/>
    <w:rsid w:val="003503CC"/>
    <w:rsid w:val="003522CE"/>
    <w:rsid w:val="003543AF"/>
    <w:rsid w:val="003562A5"/>
    <w:rsid w:val="00357224"/>
    <w:rsid w:val="00357235"/>
    <w:rsid w:val="00360042"/>
    <w:rsid w:val="00360D33"/>
    <w:rsid w:val="00363042"/>
    <w:rsid w:val="00366251"/>
    <w:rsid w:val="003663F6"/>
    <w:rsid w:val="0037050A"/>
    <w:rsid w:val="00370677"/>
    <w:rsid w:val="0037151E"/>
    <w:rsid w:val="00371F6A"/>
    <w:rsid w:val="00373008"/>
    <w:rsid w:val="00373127"/>
    <w:rsid w:val="00373214"/>
    <w:rsid w:val="003733E5"/>
    <w:rsid w:val="0037399B"/>
    <w:rsid w:val="00373BE5"/>
    <w:rsid w:val="00374832"/>
    <w:rsid w:val="00376323"/>
    <w:rsid w:val="0037647D"/>
    <w:rsid w:val="00376595"/>
    <w:rsid w:val="00384047"/>
    <w:rsid w:val="00385BBD"/>
    <w:rsid w:val="00387351"/>
    <w:rsid w:val="00387695"/>
    <w:rsid w:val="00390613"/>
    <w:rsid w:val="00394E98"/>
    <w:rsid w:val="00395BFB"/>
    <w:rsid w:val="00397B4F"/>
    <w:rsid w:val="003A0728"/>
    <w:rsid w:val="003A2C03"/>
    <w:rsid w:val="003A2F20"/>
    <w:rsid w:val="003A35A8"/>
    <w:rsid w:val="003A3AE7"/>
    <w:rsid w:val="003A4028"/>
    <w:rsid w:val="003A44F5"/>
    <w:rsid w:val="003A7E8F"/>
    <w:rsid w:val="003B0056"/>
    <w:rsid w:val="003B072D"/>
    <w:rsid w:val="003B19B3"/>
    <w:rsid w:val="003B2CB1"/>
    <w:rsid w:val="003B2D34"/>
    <w:rsid w:val="003B2FBF"/>
    <w:rsid w:val="003B38B6"/>
    <w:rsid w:val="003B38EA"/>
    <w:rsid w:val="003B3C44"/>
    <w:rsid w:val="003B523A"/>
    <w:rsid w:val="003B6CB2"/>
    <w:rsid w:val="003B7B1C"/>
    <w:rsid w:val="003C059C"/>
    <w:rsid w:val="003C061F"/>
    <w:rsid w:val="003C1478"/>
    <w:rsid w:val="003C1813"/>
    <w:rsid w:val="003C3E43"/>
    <w:rsid w:val="003C40DA"/>
    <w:rsid w:val="003C6F69"/>
    <w:rsid w:val="003C784B"/>
    <w:rsid w:val="003C7863"/>
    <w:rsid w:val="003D154F"/>
    <w:rsid w:val="003D1811"/>
    <w:rsid w:val="003D21A2"/>
    <w:rsid w:val="003D40D2"/>
    <w:rsid w:val="003D4622"/>
    <w:rsid w:val="003D5C14"/>
    <w:rsid w:val="003D7BB5"/>
    <w:rsid w:val="003E1E85"/>
    <w:rsid w:val="003E530F"/>
    <w:rsid w:val="003E7926"/>
    <w:rsid w:val="003F0810"/>
    <w:rsid w:val="003F1056"/>
    <w:rsid w:val="003F1119"/>
    <w:rsid w:val="003F1992"/>
    <w:rsid w:val="003F2324"/>
    <w:rsid w:val="003F2482"/>
    <w:rsid w:val="003F4087"/>
    <w:rsid w:val="003F5134"/>
    <w:rsid w:val="003F524B"/>
    <w:rsid w:val="003F5577"/>
    <w:rsid w:val="00402E8F"/>
    <w:rsid w:val="00403322"/>
    <w:rsid w:val="00403383"/>
    <w:rsid w:val="004041E1"/>
    <w:rsid w:val="004043CC"/>
    <w:rsid w:val="00404B96"/>
    <w:rsid w:val="00405A7B"/>
    <w:rsid w:val="00406510"/>
    <w:rsid w:val="00406838"/>
    <w:rsid w:val="004074EC"/>
    <w:rsid w:val="00407AB7"/>
    <w:rsid w:val="0041106D"/>
    <w:rsid w:val="0041218A"/>
    <w:rsid w:val="00412295"/>
    <w:rsid w:val="00413A4E"/>
    <w:rsid w:val="00414BBA"/>
    <w:rsid w:val="0041706F"/>
    <w:rsid w:val="00420BBB"/>
    <w:rsid w:val="00420C2B"/>
    <w:rsid w:val="00420F40"/>
    <w:rsid w:val="00420FD3"/>
    <w:rsid w:val="0042374C"/>
    <w:rsid w:val="00423BE7"/>
    <w:rsid w:val="00424F16"/>
    <w:rsid w:val="004272C5"/>
    <w:rsid w:val="00427A70"/>
    <w:rsid w:val="00430E38"/>
    <w:rsid w:val="00431914"/>
    <w:rsid w:val="0043431C"/>
    <w:rsid w:val="0043445D"/>
    <w:rsid w:val="00434A59"/>
    <w:rsid w:val="00434C7F"/>
    <w:rsid w:val="00436DB9"/>
    <w:rsid w:val="00436E0B"/>
    <w:rsid w:val="00437204"/>
    <w:rsid w:val="0044038A"/>
    <w:rsid w:val="004408A9"/>
    <w:rsid w:val="00442D54"/>
    <w:rsid w:val="00447A10"/>
    <w:rsid w:val="00452AD0"/>
    <w:rsid w:val="0045338A"/>
    <w:rsid w:val="0045368E"/>
    <w:rsid w:val="0045402B"/>
    <w:rsid w:val="00460384"/>
    <w:rsid w:val="004609D1"/>
    <w:rsid w:val="00460D48"/>
    <w:rsid w:val="00460E0B"/>
    <w:rsid w:val="00460F2F"/>
    <w:rsid w:val="00461139"/>
    <w:rsid w:val="00461B8C"/>
    <w:rsid w:val="004623F3"/>
    <w:rsid w:val="004629DF"/>
    <w:rsid w:val="00464372"/>
    <w:rsid w:val="00464842"/>
    <w:rsid w:val="00465AF6"/>
    <w:rsid w:val="004719F7"/>
    <w:rsid w:val="00472034"/>
    <w:rsid w:val="00473FB7"/>
    <w:rsid w:val="004747A0"/>
    <w:rsid w:val="00475E3A"/>
    <w:rsid w:val="00476C45"/>
    <w:rsid w:val="00477887"/>
    <w:rsid w:val="00480BF2"/>
    <w:rsid w:val="00482E74"/>
    <w:rsid w:val="00484999"/>
    <w:rsid w:val="00485C3A"/>
    <w:rsid w:val="00487A41"/>
    <w:rsid w:val="00490BA9"/>
    <w:rsid w:val="00491CFA"/>
    <w:rsid w:val="00492F32"/>
    <w:rsid w:val="00494710"/>
    <w:rsid w:val="00496F42"/>
    <w:rsid w:val="004973BB"/>
    <w:rsid w:val="00497560"/>
    <w:rsid w:val="004978AD"/>
    <w:rsid w:val="004A3829"/>
    <w:rsid w:val="004A3E0D"/>
    <w:rsid w:val="004A4836"/>
    <w:rsid w:val="004A6226"/>
    <w:rsid w:val="004A74C4"/>
    <w:rsid w:val="004B0EE6"/>
    <w:rsid w:val="004B1A6B"/>
    <w:rsid w:val="004B25A5"/>
    <w:rsid w:val="004B2645"/>
    <w:rsid w:val="004B31A7"/>
    <w:rsid w:val="004B3C75"/>
    <w:rsid w:val="004B48EB"/>
    <w:rsid w:val="004B63AC"/>
    <w:rsid w:val="004B6A55"/>
    <w:rsid w:val="004B73BD"/>
    <w:rsid w:val="004B7AC2"/>
    <w:rsid w:val="004C02EC"/>
    <w:rsid w:val="004C1A21"/>
    <w:rsid w:val="004C35B2"/>
    <w:rsid w:val="004C5D11"/>
    <w:rsid w:val="004C6C4B"/>
    <w:rsid w:val="004C7EA9"/>
    <w:rsid w:val="004C7F9E"/>
    <w:rsid w:val="004D0371"/>
    <w:rsid w:val="004D1302"/>
    <w:rsid w:val="004D3B28"/>
    <w:rsid w:val="004D4DDB"/>
    <w:rsid w:val="004D5BE5"/>
    <w:rsid w:val="004D757B"/>
    <w:rsid w:val="004D7C6F"/>
    <w:rsid w:val="004D7DE7"/>
    <w:rsid w:val="004E14DA"/>
    <w:rsid w:val="004E1B24"/>
    <w:rsid w:val="004E1E6A"/>
    <w:rsid w:val="004E225E"/>
    <w:rsid w:val="004F3DB3"/>
    <w:rsid w:val="004F4446"/>
    <w:rsid w:val="004F4880"/>
    <w:rsid w:val="004F5984"/>
    <w:rsid w:val="004F6725"/>
    <w:rsid w:val="004F6D4C"/>
    <w:rsid w:val="004F77CB"/>
    <w:rsid w:val="00500B67"/>
    <w:rsid w:val="00500C76"/>
    <w:rsid w:val="00501648"/>
    <w:rsid w:val="00504B4D"/>
    <w:rsid w:val="00510331"/>
    <w:rsid w:val="0051089B"/>
    <w:rsid w:val="00510BE4"/>
    <w:rsid w:val="005117E3"/>
    <w:rsid w:val="00511C19"/>
    <w:rsid w:val="00513593"/>
    <w:rsid w:val="005176F0"/>
    <w:rsid w:val="00517FFD"/>
    <w:rsid w:val="00520735"/>
    <w:rsid w:val="005207D3"/>
    <w:rsid w:val="00525641"/>
    <w:rsid w:val="0052626B"/>
    <w:rsid w:val="00527547"/>
    <w:rsid w:val="00531E3A"/>
    <w:rsid w:val="0053238E"/>
    <w:rsid w:val="00532EA4"/>
    <w:rsid w:val="00534EB6"/>
    <w:rsid w:val="005362DE"/>
    <w:rsid w:val="00536B9D"/>
    <w:rsid w:val="005376CA"/>
    <w:rsid w:val="00540A68"/>
    <w:rsid w:val="00541148"/>
    <w:rsid w:val="00541464"/>
    <w:rsid w:val="005423AC"/>
    <w:rsid w:val="00542753"/>
    <w:rsid w:val="00542E6F"/>
    <w:rsid w:val="005445E8"/>
    <w:rsid w:val="00544E33"/>
    <w:rsid w:val="00544E58"/>
    <w:rsid w:val="00545704"/>
    <w:rsid w:val="00545990"/>
    <w:rsid w:val="005468CC"/>
    <w:rsid w:val="00550F70"/>
    <w:rsid w:val="00552C1A"/>
    <w:rsid w:val="005530DE"/>
    <w:rsid w:val="00560931"/>
    <w:rsid w:val="0056100F"/>
    <w:rsid w:val="0056134D"/>
    <w:rsid w:val="005624E6"/>
    <w:rsid w:val="005634E7"/>
    <w:rsid w:val="005668BE"/>
    <w:rsid w:val="00571F6A"/>
    <w:rsid w:val="005721B3"/>
    <w:rsid w:val="00572BB9"/>
    <w:rsid w:val="00573306"/>
    <w:rsid w:val="00573FC8"/>
    <w:rsid w:val="0057445D"/>
    <w:rsid w:val="00574678"/>
    <w:rsid w:val="00574907"/>
    <w:rsid w:val="00574EDF"/>
    <w:rsid w:val="005758D2"/>
    <w:rsid w:val="00575B3E"/>
    <w:rsid w:val="00577A4B"/>
    <w:rsid w:val="0058194F"/>
    <w:rsid w:val="005839DA"/>
    <w:rsid w:val="005844C6"/>
    <w:rsid w:val="005845C7"/>
    <w:rsid w:val="005847D6"/>
    <w:rsid w:val="00584E78"/>
    <w:rsid w:val="00584FD1"/>
    <w:rsid w:val="0058556F"/>
    <w:rsid w:val="00586CF7"/>
    <w:rsid w:val="00587AB5"/>
    <w:rsid w:val="005917D7"/>
    <w:rsid w:val="0059207E"/>
    <w:rsid w:val="00592B8C"/>
    <w:rsid w:val="00593E49"/>
    <w:rsid w:val="00594DAC"/>
    <w:rsid w:val="00595377"/>
    <w:rsid w:val="00596240"/>
    <w:rsid w:val="005A0744"/>
    <w:rsid w:val="005A1041"/>
    <w:rsid w:val="005A3365"/>
    <w:rsid w:val="005A3D3C"/>
    <w:rsid w:val="005A4D28"/>
    <w:rsid w:val="005A71B1"/>
    <w:rsid w:val="005A7C16"/>
    <w:rsid w:val="005B00F8"/>
    <w:rsid w:val="005B0DCF"/>
    <w:rsid w:val="005B2F8C"/>
    <w:rsid w:val="005B3463"/>
    <w:rsid w:val="005B3B51"/>
    <w:rsid w:val="005B70DE"/>
    <w:rsid w:val="005B7270"/>
    <w:rsid w:val="005C1A80"/>
    <w:rsid w:val="005C1EF5"/>
    <w:rsid w:val="005C302B"/>
    <w:rsid w:val="005C5152"/>
    <w:rsid w:val="005C6B47"/>
    <w:rsid w:val="005C7A8F"/>
    <w:rsid w:val="005C7C60"/>
    <w:rsid w:val="005D03E7"/>
    <w:rsid w:val="005D2D7A"/>
    <w:rsid w:val="005D66AB"/>
    <w:rsid w:val="005D678C"/>
    <w:rsid w:val="005D7327"/>
    <w:rsid w:val="005D7C7F"/>
    <w:rsid w:val="005E04AB"/>
    <w:rsid w:val="005E3E71"/>
    <w:rsid w:val="005E5EC0"/>
    <w:rsid w:val="005F0F02"/>
    <w:rsid w:val="005F1786"/>
    <w:rsid w:val="005F252B"/>
    <w:rsid w:val="005F30E6"/>
    <w:rsid w:val="005F3F94"/>
    <w:rsid w:val="005F4E21"/>
    <w:rsid w:val="005F69A0"/>
    <w:rsid w:val="005F7DAB"/>
    <w:rsid w:val="00602C1E"/>
    <w:rsid w:val="00604FA8"/>
    <w:rsid w:val="00610A2D"/>
    <w:rsid w:val="00610B08"/>
    <w:rsid w:val="00611545"/>
    <w:rsid w:val="006123B5"/>
    <w:rsid w:val="006141E5"/>
    <w:rsid w:val="00615219"/>
    <w:rsid w:val="006228FC"/>
    <w:rsid w:val="006233D5"/>
    <w:rsid w:val="00623635"/>
    <w:rsid w:val="00624CE8"/>
    <w:rsid w:val="00624FEE"/>
    <w:rsid w:val="00630BF0"/>
    <w:rsid w:val="00630D3B"/>
    <w:rsid w:val="00634717"/>
    <w:rsid w:val="00637FEF"/>
    <w:rsid w:val="006401F0"/>
    <w:rsid w:val="00640A75"/>
    <w:rsid w:val="00641FE9"/>
    <w:rsid w:val="00643642"/>
    <w:rsid w:val="00643998"/>
    <w:rsid w:val="00646502"/>
    <w:rsid w:val="00647E06"/>
    <w:rsid w:val="006505D4"/>
    <w:rsid w:val="006519D7"/>
    <w:rsid w:val="00652044"/>
    <w:rsid w:val="0065791B"/>
    <w:rsid w:val="00660F76"/>
    <w:rsid w:val="00663A00"/>
    <w:rsid w:val="0066499E"/>
    <w:rsid w:val="00664BFF"/>
    <w:rsid w:val="00665547"/>
    <w:rsid w:val="00665AE6"/>
    <w:rsid w:val="00666B0F"/>
    <w:rsid w:val="00667619"/>
    <w:rsid w:val="00667A35"/>
    <w:rsid w:val="00672128"/>
    <w:rsid w:val="006724EE"/>
    <w:rsid w:val="00672942"/>
    <w:rsid w:val="00673975"/>
    <w:rsid w:val="0067507C"/>
    <w:rsid w:val="00676BA6"/>
    <w:rsid w:val="00676C3C"/>
    <w:rsid w:val="006803D7"/>
    <w:rsid w:val="0068043D"/>
    <w:rsid w:val="00680C15"/>
    <w:rsid w:val="0068188C"/>
    <w:rsid w:val="00683658"/>
    <w:rsid w:val="00683E29"/>
    <w:rsid w:val="006859C3"/>
    <w:rsid w:val="00685EB8"/>
    <w:rsid w:val="0068643F"/>
    <w:rsid w:val="00687568"/>
    <w:rsid w:val="006937B5"/>
    <w:rsid w:val="00694E45"/>
    <w:rsid w:val="00695BB4"/>
    <w:rsid w:val="00695C0A"/>
    <w:rsid w:val="00697437"/>
    <w:rsid w:val="006A05CD"/>
    <w:rsid w:val="006A0FA3"/>
    <w:rsid w:val="006A351C"/>
    <w:rsid w:val="006A53BA"/>
    <w:rsid w:val="006A6066"/>
    <w:rsid w:val="006A6128"/>
    <w:rsid w:val="006A6C96"/>
    <w:rsid w:val="006B0ED4"/>
    <w:rsid w:val="006B1CF9"/>
    <w:rsid w:val="006B1D31"/>
    <w:rsid w:val="006B345E"/>
    <w:rsid w:val="006B3A51"/>
    <w:rsid w:val="006B423C"/>
    <w:rsid w:val="006B6A0D"/>
    <w:rsid w:val="006B7139"/>
    <w:rsid w:val="006B770F"/>
    <w:rsid w:val="006C1285"/>
    <w:rsid w:val="006C1C23"/>
    <w:rsid w:val="006C3FB6"/>
    <w:rsid w:val="006C4799"/>
    <w:rsid w:val="006C5F4C"/>
    <w:rsid w:val="006C5FD2"/>
    <w:rsid w:val="006D017D"/>
    <w:rsid w:val="006D1595"/>
    <w:rsid w:val="006D2FD4"/>
    <w:rsid w:val="006D316F"/>
    <w:rsid w:val="006D625D"/>
    <w:rsid w:val="006D64E0"/>
    <w:rsid w:val="006E0846"/>
    <w:rsid w:val="006E14F9"/>
    <w:rsid w:val="006E1919"/>
    <w:rsid w:val="006E1E20"/>
    <w:rsid w:val="006E2D10"/>
    <w:rsid w:val="006E3621"/>
    <w:rsid w:val="006E4A18"/>
    <w:rsid w:val="006E76C9"/>
    <w:rsid w:val="006E79DB"/>
    <w:rsid w:val="006F1B7B"/>
    <w:rsid w:val="006F327E"/>
    <w:rsid w:val="006F439C"/>
    <w:rsid w:val="006F4699"/>
    <w:rsid w:val="006F4E81"/>
    <w:rsid w:val="006F5342"/>
    <w:rsid w:val="006F5614"/>
    <w:rsid w:val="006F59FE"/>
    <w:rsid w:val="00702FC8"/>
    <w:rsid w:val="00705E32"/>
    <w:rsid w:val="007076C1"/>
    <w:rsid w:val="00707EFD"/>
    <w:rsid w:val="00710F01"/>
    <w:rsid w:val="00714578"/>
    <w:rsid w:val="0071665D"/>
    <w:rsid w:val="007168F1"/>
    <w:rsid w:val="00716C6A"/>
    <w:rsid w:val="00716DBF"/>
    <w:rsid w:val="0072008C"/>
    <w:rsid w:val="007218D9"/>
    <w:rsid w:val="00721F2C"/>
    <w:rsid w:val="0072234F"/>
    <w:rsid w:val="00722FCF"/>
    <w:rsid w:val="00725B16"/>
    <w:rsid w:val="00726185"/>
    <w:rsid w:val="00726D30"/>
    <w:rsid w:val="00731322"/>
    <w:rsid w:val="00731510"/>
    <w:rsid w:val="00732374"/>
    <w:rsid w:val="00733DE9"/>
    <w:rsid w:val="007359F9"/>
    <w:rsid w:val="007376EA"/>
    <w:rsid w:val="00740716"/>
    <w:rsid w:val="00742F66"/>
    <w:rsid w:val="007432AD"/>
    <w:rsid w:val="007446C4"/>
    <w:rsid w:val="00744DE8"/>
    <w:rsid w:val="00746C9F"/>
    <w:rsid w:val="00746CF7"/>
    <w:rsid w:val="007506A2"/>
    <w:rsid w:val="00750C8F"/>
    <w:rsid w:val="007515EA"/>
    <w:rsid w:val="00753AA6"/>
    <w:rsid w:val="00756364"/>
    <w:rsid w:val="00757977"/>
    <w:rsid w:val="007608DF"/>
    <w:rsid w:val="007608E4"/>
    <w:rsid w:val="00760E19"/>
    <w:rsid w:val="00763373"/>
    <w:rsid w:val="0076385B"/>
    <w:rsid w:val="00763C24"/>
    <w:rsid w:val="007649A1"/>
    <w:rsid w:val="0076538D"/>
    <w:rsid w:val="007658DE"/>
    <w:rsid w:val="00770331"/>
    <w:rsid w:val="007721EA"/>
    <w:rsid w:val="00773649"/>
    <w:rsid w:val="007763BA"/>
    <w:rsid w:val="007772E3"/>
    <w:rsid w:val="007778F4"/>
    <w:rsid w:val="00787B57"/>
    <w:rsid w:val="00790147"/>
    <w:rsid w:val="00790BA9"/>
    <w:rsid w:val="00790E91"/>
    <w:rsid w:val="00792ECF"/>
    <w:rsid w:val="007A0231"/>
    <w:rsid w:val="007A07B3"/>
    <w:rsid w:val="007A0B4D"/>
    <w:rsid w:val="007A1330"/>
    <w:rsid w:val="007A2961"/>
    <w:rsid w:val="007A3BC4"/>
    <w:rsid w:val="007A40B2"/>
    <w:rsid w:val="007A5C0F"/>
    <w:rsid w:val="007A5D70"/>
    <w:rsid w:val="007A676B"/>
    <w:rsid w:val="007A7FA3"/>
    <w:rsid w:val="007B2F8B"/>
    <w:rsid w:val="007B5DAB"/>
    <w:rsid w:val="007B663C"/>
    <w:rsid w:val="007B67D7"/>
    <w:rsid w:val="007B75E6"/>
    <w:rsid w:val="007B7648"/>
    <w:rsid w:val="007C0A1B"/>
    <w:rsid w:val="007C229F"/>
    <w:rsid w:val="007C2CF7"/>
    <w:rsid w:val="007C36BB"/>
    <w:rsid w:val="007C3B32"/>
    <w:rsid w:val="007C4C62"/>
    <w:rsid w:val="007D0F4C"/>
    <w:rsid w:val="007D108C"/>
    <w:rsid w:val="007D39FD"/>
    <w:rsid w:val="007D4DD8"/>
    <w:rsid w:val="007D7527"/>
    <w:rsid w:val="007E0D6F"/>
    <w:rsid w:val="007E0D70"/>
    <w:rsid w:val="007E23F4"/>
    <w:rsid w:val="007E3FA7"/>
    <w:rsid w:val="007E4B9B"/>
    <w:rsid w:val="007E51BF"/>
    <w:rsid w:val="007E6E11"/>
    <w:rsid w:val="007E7D7C"/>
    <w:rsid w:val="007F1292"/>
    <w:rsid w:val="007F15F4"/>
    <w:rsid w:val="007F1890"/>
    <w:rsid w:val="007F208A"/>
    <w:rsid w:val="007F31F9"/>
    <w:rsid w:val="007F39B1"/>
    <w:rsid w:val="007F661A"/>
    <w:rsid w:val="007F6C5C"/>
    <w:rsid w:val="007F7A09"/>
    <w:rsid w:val="00800143"/>
    <w:rsid w:val="00801AB6"/>
    <w:rsid w:val="00802278"/>
    <w:rsid w:val="00802350"/>
    <w:rsid w:val="00802606"/>
    <w:rsid w:val="0080327D"/>
    <w:rsid w:val="00805808"/>
    <w:rsid w:val="008104CE"/>
    <w:rsid w:val="008121FB"/>
    <w:rsid w:val="0081232C"/>
    <w:rsid w:val="008126E9"/>
    <w:rsid w:val="008130E0"/>
    <w:rsid w:val="008133B7"/>
    <w:rsid w:val="0081653A"/>
    <w:rsid w:val="00816C2C"/>
    <w:rsid w:val="00817573"/>
    <w:rsid w:val="008213F7"/>
    <w:rsid w:val="00822D56"/>
    <w:rsid w:val="008237F6"/>
    <w:rsid w:val="00826467"/>
    <w:rsid w:val="00827074"/>
    <w:rsid w:val="008274FF"/>
    <w:rsid w:val="00831028"/>
    <w:rsid w:val="00833EB4"/>
    <w:rsid w:val="0083660B"/>
    <w:rsid w:val="00836860"/>
    <w:rsid w:val="00836CB0"/>
    <w:rsid w:val="00836DFD"/>
    <w:rsid w:val="008418DF"/>
    <w:rsid w:val="0084244C"/>
    <w:rsid w:val="008428AC"/>
    <w:rsid w:val="0084309C"/>
    <w:rsid w:val="008433D6"/>
    <w:rsid w:val="0084664C"/>
    <w:rsid w:val="00850E61"/>
    <w:rsid w:val="00850EBF"/>
    <w:rsid w:val="00852196"/>
    <w:rsid w:val="00852399"/>
    <w:rsid w:val="00853679"/>
    <w:rsid w:val="008541EC"/>
    <w:rsid w:val="00856174"/>
    <w:rsid w:val="00857F80"/>
    <w:rsid w:val="00862021"/>
    <w:rsid w:val="0086224D"/>
    <w:rsid w:val="00864242"/>
    <w:rsid w:val="008645D7"/>
    <w:rsid w:val="00864A6D"/>
    <w:rsid w:val="00864B67"/>
    <w:rsid w:val="008667B1"/>
    <w:rsid w:val="00870930"/>
    <w:rsid w:val="00870F88"/>
    <w:rsid w:val="0087119E"/>
    <w:rsid w:val="008749A5"/>
    <w:rsid w:val="008858AB"/>
    <w:rsid w:val="00886075"/>
    <w:rsid w:val="008864B8"/>
    <w:rsid w:val="0088691B"/>
    <w:rsid w:val="00893294"/>
    <w:rsid w:val="00894241"/>
    <w:rsid w:val="0089447F"/>
    <w:rsid w:val="00895639"/>
    <w:rsid w:val="008966F0"/>
    <w:rsid w:val="00897628"/>
    <w:rsid w:val="00897B7A"/>
    <w:rsid w:val="008A0C02"/>
    <w:rsid w:val="008A1820"/>
    <w:rsid w:val="008A1F31"/>
    <w:rsid w:val="008A311E"/>
    <w:rsid w:val="008A4261"/>
    <w:rsid w:val="008A58AD"/>
    <w:rsid w:val="008A5DC5"/>
    <w:rsid w:val="008A756B"/>
    <w:rsid w:val="008B00AE"/>
    <w:rsid w:val="008B21BC"/>
    <w:rsid w:val="008B2CF0"/>
    <w:rsid w:val="008B46A3"/>
    <w:rsid w:val="008B6468"/>
    <w:rsid w:val="008C1C5B"/>
    <w:rsid w:val="008C2367"/>
    <w:rsid w:val="008C2B5F"/>
    <w:rsid w:val="008C3480"/>
    <w:rsid w:val="008C5F0D"/>
    <w:rsid w:val="008C6582"/>
    <w:rsid w:val="008C70D8"/>
    <w:rsid w:val="008C70FD"/>
    <w:rsid w:val="008D040B"/>
    <w:rsid w:val="008D11AC"/>
    <w:rsid w:val="008D38FB"/>
    <w:rsid w:val="008D395C"/>
    <w:rsid w:val="008D5301"/>
    <w:rsid w:val="008D5F35"/>
    <w:rsid w:val="008E2561"/>
    <w:rsid w:val="008E262F"/>
    <w:rsid w:val="008E333D"/>
    <w:rsid w:val="008E3345"/>
    <w:rsid w:val="008E6B1B"/>
    <w:rsid w:val="008E6EBB"/>
    <w:rsid w:val="008F306E"/>
    <w:rsid w:val="008F3A3B"/>
    <w:rsid w:val="008F671A"/>
    <w:rsid w:val="008F6DB0"/>
    <w:rsid w:val="008F6FAA"/>
    <w:rsid w:val="008F790A"/>
    <w:rsid w:val="0090074C"/>
    <w:rsid w:val="009022C6"/>
    <w:rsid w:val="00903705"/>
    <w:rsid w:val="009051A2"/>
    <w:rsid w:val="00905970"/>
    <w:rsid w:val="00907377"/>
    <w:rsid w:val="009111E7"/>
    <w:rsid w:val="00911249"/>
    <w:rsid w:val="00912023"/>
    <w:rsid w:val="00914F51"/>
    <w:rsid w:val="00915926"/>
    <w:rsid w:val="00916001"/>
    <w:rsid w:val="00916E52"/>
    <w:rsid w:val="00920820"/>
    <w:rsid w:val="00921FD3"/>
    <w:rsid w:val="009220D7"/>
    <w:rsid w:val="009221E8"/>
    <w:rsid w:val="00925D56"/>
    <w:rsid w:val="009266DC"/>
    <w:rsid w:val="00926FA1"/>
    <w:rsid w:val="00930556"/>
    <w:rsid w:val="009305DD"/>
    <w:rsid w:val="00931697"/>
    <w:rsid w:val="00931DB8"/>
    <w:rsid w:val="00932450"/>
    <w:rsid w:val="00932585"/>
    <w:rsid w:val="00932A73"/>
    <w:rsid w:val="00934DC8"/>
    <w:rsid w:val="00936B34"/>
    <w:rsid w:val="00937378"/>
    <w:rsid w:val="00937452"/>
    <w:rsid w:val="00940A26"/>
    <w:rsid w:val="009418A8"/>
    <w:rsid w:val="00942939"/>
    <w:rsid w:val="0094316E"/>
    <w:rsid w:val="0094374F"/>
    <w:rsid w:val="00943FEF"/>
    <w:rsid w:val="009446B5"/>
    <w:rsid w:val="00945719"/>
    <w:rsid w:val="00945EED"/>
    <w:rsid w:val="00946C9F"/>
    <w:rsid w:val="009473BF"/>
    <w:rsid w:val="009524C3"/>
    <w:rsid w:val="00952B37"/>
    <w:rsid w:val="00953D37"/>
    <w:rsid w:val="00953DB6"/>
    <w:rsid w:val="00954837"/>
    <w:rsid w:val="009554A0"/>
    <w:rsid w:val="009562DF"/>
    <w:rsid w:val="00956C67"/>
    <w:rsid w:val="00957BDD"/>
    <w:rsid w:val="009602AA"/>
    <w:rsid w:val="00960548"/>
    <w:rsid w:val="0096220F"/>
    <w:rsid w:val="00962E6A"/>
    <w:rsid w:val="00964960"/>
    <w:rsid w:val="00966030"/>
    <w:rsid w:val="009669FB"/>
    <w:rsid w:val="009671C2"/>
    <w:rsid w:val="0097097B"/>
    <w:rsid w:val="0097257C"/>
    <w:rsid w:val="00973604"/>
    <w:rsid w:val="0097392B"/>
    <w:rsid w:val="00975008"/>
    <w:rsid w:val="00975E15"/>
    <w:rsid w:val="00982028"/>
    <w:rsid w:val="009820AF"/>
    <w:rsid w:val="0098239C"/>
    <w:rsid w:val="00982EDF"/>
    <w:rsid w:val="00983BAB"/>
    <w:rsid w:val="00983DB2"/>
    <w:rsid w:val="009856C9"/>
    <w:rsid w:val="00986B43"/>
    <w:rsid w:val="00990017"/>
    <w:rsid w:val="00992EEC"/>
    <w:rsid w:val="00992F13"/>
    <w:rsid w:val="009931E1"/>
    <w:rsid w:val="00994AF2"/>
    <w:rsid w:val="009950D3"/>
    <w:rsid w:val="0099589F"/>
    <w:rsid w:val="009977D9"/>
    <w:rsid w:val="00997A69"/>
    <w:rsid w:val="00997B05"/>
    <w:rsid w:val="009A2BF0"/>
    <w:rsid w:val="009A31A2"/>
    <w:rsid w:val="009A67ED"/>
    <w:rsid w:val="009A747D"/>
    <w:rsid w:val="009A7492"/>
    <w:rsid w:val="009B0C2F"/>
    <w:rsid w:val="009B15CE"/>
    <w:rsid w:val="009B163B"/>
    <w:rsid w:val="009B28BE"/>
    <w:rsid w:val="009B30D0"/>
    <w:rsid w:val="009B469E"/>
    <w:rsid w:val="009B520F"/>
    <w:rsid w:val="009B5355"/>
    <w:rsid w:val="009B726A"/>
    <w:rsid w:val="009C110F"/>
    <w:rsid w:val="009C163C"/>
    <w:rsid w:val="009C3D28"/>
    <w:rsid w:val="009C5090"/>
    <w:rsid w:val="009C6C92"/>
    <w:rsid w:val="009C756D"/>
    <w:rsid w:val="009C7E5D"/>
    <w:rsid w:val="009D256F"/>
    <w:rsid w:val="009D2CE3"/>
    <w:rsid w:val="009D3AE0"/>
    <w:rsid w:val="009D3E37"/>
    <w:rsid w:val="009D6CFB"/>
    <w:rsid w:val="009E106E"/>
    <w:rsid w:val="009E6C36"/>
    <w:rsid w:val="009E7013"/>
    <w:rsid w:val="009F14B2"/>
    <w:rsid w:val="009F27DD"/>
    <w:rsid w:val="009F5074"/>
    <w:rsid w:val="009F5B2C"/>
    <w:rsid w:val="00A009C8"/>
    <w:rsid w:val="00A00CBC"/>
    <w:rsid w:val="00A01D9C"/>
    <w:rsid w:val="00A0477D"/>
    <w:rsid w:val="00A05561"/>
    <w:rsid w:val="00A12B25"/>
    <w:rsid w:val="00A12D64"/>
    <w:rsid w:val="00A12E88"/>
    <w:rsid w:val="00A13117"/>
    <w:rsid w:val="00A13F8C"/>
    <w:rsid w:val="00A165AF"/>
    <w:rsid w:val="00A16658"/>
    <w:rsid w:val="00A20D01"/>
    <w:rsid w:val="00A246A3"/>
    <w:rsid w:val="00A247A6"/>
    <w:rsid w:val="00A25130"/>
    <w:rsid w:val="00A263B1"/>
    <w:rsid w:val="00A30EB9"/>
    <w:rsid w:val="00A324A4"/>
    <w:rsid w:val="00A32CAE"/>
    <w:rsid w:val="00A32E7B"/>
    <w:rsid w:val="00A333D1"/>
    <w:rsid w:val="00A355D6"/>
    <w:rsid w:val="00A40F3B"/>
    <w:rsid w:val="00A41201"/>
    <w:rsid w:val="00A413E4"/>
    <w:rsid w:val="00A42246"/>
    <w:rsid w:val="00A42E9D"/>
    <w:rsid w:val="00A4331D"/>
    <w:rsid w:val="00A43972"/>
    <w:rsid w:val="00A4464B"/>
    <w:rsid w:val="00A509BE"/>
    <w:rsid w:val="00A5203C"/>
    <w:rsid w:val="00A5450E"/>
    <w:rsid w:val="00A54FF8"/>
    <w:rsid w:val="00A5765A"/>
    <w:rsid w:val="00A6076F"/>
    <w:rsid w:val="00A60B1F"/>
    <w:rsid w:val="00A63462"/>
    <w:rsid w:val="00A642BC"/>
    <w:rsid w:val="00A64D8C"/>
    <w:rsid w:val="00A66AB0"/>
    <w:rsid w:val="00A67A52"/>
    <w:rsid w:val="00A7025A"/>
    <w:rsid w:val="00A7114F"/>
    <w:rsid w:val="00A7121B"/>
    <w:rsid w:val="00A71942"/>
    <w:rsid w:val="00A7358D"/>
    <w:rsid w:val="00A75153"/>
    <w:rsid w:val="00A756C8"/>
    <w:rsid w:val="00A759BE"/>
    <w:rsid w:val="00A76184"/>
    <w:rsid w:val="00A762DA"/>
    <w:rsid w:val="00A8002D"/>
    <w:rsid w:val="00A80C87"/>
    <w:rsid w:val="00A8238C"/>
    <w:rsid w:val="00A82983"/>
    <w:rsid w:val="00A83D34"/>
    <w:rsid w:val="00A86397"/>
    <w:rsid w:val="00A92B38"/>
    <w:rsid w:val="00AA0C1E"/>
    <w:rsid w:val="00AA410E"/>
    <w:rsid w:val="00AA420E"/>
    <w:rsid w:val="00AA54E8"/>
    <w:rsid w:val="00AA591D"/>
    <w:rsid w:val="00AB116C"/>
    <w:rsid w:val="00AB125C"/>
    <w:rsid w:val="00AB1B68"/>
    <w:rsid w:val="00AB27C8"/>
    <w:rsid w:val="00AB3200"/>
    <w:rsid w:val="00AB6175"/>
    <w:rsid w:val="00AB6B58"/>
    <w:rsid w:val="00AB7435"/>
    <w:rsid w:val="00AB7692"/>
    <w:rsid w:val="00AC039F"/>
    <w:rsid w:val="00AC0B36"/>
    <w:rsid w:val="00AC17F8"/>
    <w:rsid w:val="00AC216D"/>
    <w:rsid w:val="00AC2C34"/>
    <w:rsid w:val="00AC36F7"/>
    <w:rsid w:val="00AC45A4"/>
    <w:rsid w:val="00AC47BB"/>
    <w:rsid w:val="00AC5770"/>
    <w:rsid w:val="00AC5FA2"/>
    <w:rsid w:val="00AC6DF0"/>
    <w:rsid w:val="00AD018F"/>
    <w:rsid w:val="00AD03F6"/>
    <w:rsid w:val="00AD053A"/>
    <w:rsid w:val="00AD0F1D"/>
    <w:rsid w:val="00AD1EFF"/>
    <w:rsid w:val="00AD2763"/>
    <w:rsid w:val="00AD31C1"/>
    <w:rsid w:val="00AD4D52"/>
    <w:rsid w:val="00AD5343"/>
    <w:rsid w:val="00AD7D7E"/>
    <w:rsid w:val="00AE30B1"/>
    <w:rsid w:val="00AE45DC"/>
    <w:rsid w:val="00AE51F8"/>
    <w:rsid w:val="00AE5202"/>
    <w:rsid w:val="00AE6EB8"/>
    <w:rsid w:val="00AE7B59"/>
    <w:rsid w:val="00AE7BB6"/>
    <w:rsid w:val="00AE7ED0"/>
    <w:rsid w:val="00AF174F"/>
    <w:rsid w:val="00AF19F0"/>
    <w:rsid w:val="00AF2046"/>
    <w:rsid w:val="00AF29D1"/>
    <w:rsid w:val="00AF33A6"/>
    <w:rsid w:val="00AF4937"/>
    <w:rsid w:val="00AF7E94"/>
    <w:rsid w:val="00B01EB1"/>
    <w:rsid w:val="00B04FAF"/>
    <w:rsid w:val="00B05075"/>
    <w:rsid w:val="00B055EE"/>
    <w:rsid w:val="00B0585D"/>
    <w:rsid w:val="00B06A89"/>
    <w:rsid w:val="00B06DF1"/>
    <w:rsid w:val="00B0729A"/>
    <w:rsid w:val="00B076C0"/>
    <w:rsid w:val="00B0778B"/>
    <w:rsid w:val="00B1005A"/>
    <w:rsid w:val="00B139C1"/>
    <w:rsid w:val="00B13C3A"/>
    <w:rsid w:val="00B13C95"/>
    <w:rsid w:val="00B17454"/>
    <w:rsid w:val="00B17909"/>
    <w:rsid w:val="00B17C37"/>
    <w:rsid w:val="00B21CAF"/>
    <w:rsid w:val="00B2334F"/>
    <w:rsid w:val="00B2444D"/>
    <w:rsid w:val="00B269E7"/>
    <w:rsid w:val="00B26DD8"/>
    <w:rsid w:val="00B30335"/>
    <w:rsid w:val="00B303BC"/>
    <w:rsid w:val="00B35B01"/>
    <w:rsid w:val="00B3650F"/>
    <w:rsid w:val="00B373A3"/>
    <w:rsid w:val="00B37EEA"/>
    <w:rsid w:val="00B37F2F"/>
    <w:rsid w:val="00B42107"/>
    <w:rsid w:val="00B43E7E"/>
    <w:rsid w:val="00B455F9"/>
    <w:rsid w:val="00B4618E"/>
    <w:rsid w:val="00B469C3"/>
    <w:rsid w:val="00B46F2B"/>
    <w:rsid w:val="00B51143"/>
    <w:rsid w:val="00B51F61"/>
    <w:rsid w:val="00B52A39"/>
    <w:rsid w:val="00B52C8B"/>
    <w:rsid w:val="00B53482"/>
    <w:rsid w:val="00B53DE4"/>
    <w:rsid w:val="00B55862"/>
    <w:rsid w:val="00B56077"/>
    <w:rsid w:val="00B5628B"/>
    <w:rsid w:val="00B56724"/>
    <w:rsid w:val="00B64593"/>
    <w:rsid w:val="00B671CC"/>
    <w:rsid w:val="00B727F8"/>
    <w:rsid w:val="00B72D6C"/>
    <w:rsid w:val="00B7323E"/>
    <w:rsid w:val="00B73C55"/>
    <w:rsid w:val="00B740D8"/>
    <w:rsid w:val="00B74A62"/>
    <w:rsid w:val="00B76D4C"/>
    <w:rsid w:val="00B80425"/>
    <w:rsid w:val="00B86FE8"/>
    <w:rsid w:val="00B8774E"/>
    <w:rsid w:val="00B9123E"/>
    <w:rsid w:val="00B91AC1"/>
    <w:rsid w:val="00B92384"/>
    <w:rsid w:val="00B9298C"/>
    <w:rsid w:val="00B936BF"/>
    <w:rsid w:val="00B94730"/>
    <w:rsid w:val="00B97E39"/>
    <w:rsid w:val="00BA087C"/>
    <w:rsid w:val="00BA20F6"/>
    <w:rsid w:val="00BA24A6"/>
    <w:rsid w:val="00BA2B93"/>
    <w:rsid w:val="00BA362F"/>
    <w:rsid w:val="00BA41CA"/>
    <w:rsid w:val="00BA4723"/>
    <w:rsid w:val="00BA7FB5"/>
    <w:rsid w:val="00BB00A2"/>
    <w:rsid w:val="00BB09BB"/>
    <w:rsid w:val="00BB3DE7"/>
    <w:rsid w:val="00BB5A2E"/>
    <w:rsid w:val="00BB60A8"/>
    <w:rsid w:val="00BB6571"/>
    <w:rsid w:val="00BB781B"/>
    <w:rsid w:val="00BC2680"/>
    <w:rsid w:val="00BC303F"/>
    <w:rsid w:val="00BC3F59"/>
    <w:rsid w:val="00BC58FB"/>
    <w:rsid w:val="00BC5A88"/>
    <w:rsid w:val="00BC6216"/>
    <w:rsid w:val="00BC6ADB"/>
    <w:rsid w:val="00BD18C3"/>
    <w:rsid w:val="00BD22FB"/>
    <w:rsid w:val="00BD2C83"/>
    <w:rsid w:val="00BD2CA4"/>
    <w:rsid w:val="00BD5B4B"/>
    <w:rsid w:val="00BD5BB9"/>
    <w:rsid w:val="00BD6F06"/>
    <w:rsid w:val="00BD7D0A"/>
    <w:rsid w:val="00BE02CE"/>
    <w:rsid w:val="00BE251E"/>
    <w:rsid w:val="00BE2539"/>
    <w:rsid w:val="00BE2E94"/>
    <w:rsid w:val="00BE3982"/>
    <w:rsid w:val="00BE3F7B"/>
    <w:rsid w:val="00BF04FD"/>
    <w:rsid w:val="00BF0FAA"/>
    <w:rsid w:val="00BF0FFA"/>
    <w:rsid w:val="00BF2842"/>
    <w:rsid w:val="00BF3ECB"/>
    <w:rsid w:val="00BF7033"/>
    <w:rsid w:val="00BF752C"/>
    <w:rsid w:val="00C00B1F"/>
    <w:rsid w:val="00C01621"/>
    <w:rsid w:val="00C022D3"/>
    <w:rsid w:val="00C03010"/>
    <w:rsid w:val="00C03A63"/>
    <w:rsid w:val="00C05489"/>
    <w:rsid w:val="00C05CFB"/>
    <w:rsid w:val="00C05E58"/>
    <w:rsid w:val="00C079B6"/>
    <w:rsid w:val="00C10739"/>
    <w:rsid w:val="00C1235F"/>
    <w:rsid w:val="00C12988"/>
    <w:rsid w:val="00C12A95"/>
    <w:rsid w:val="00C139BA"/>
    <w:rsid w:val="00C13B09"/>
    <w:rsid w:val="00C1506D"/>
    <w:rsid w:val="00C15462"/>
    <w:rsid w:val="00C165A5"/>
    <w:rsid w:val="00C1730F"/>
    <w:rsid w:val="00C17355"/>
    <w:rsid w:val="00C20190"/>
    <w:rsid w:val="00C20931"/>
    <w:rsid w:val="00C2168F"/>
    <w:rsid w:val="00C22C3E"/>
    <w:rsid w:val="00C23052"/>
    <w:rsid w:val="00C26A48"/>
    <w:rsid w:val="00C27B3B"/>
    <w:rsid w:val="00C30927"/>
    <w:rsid w:val="00C3136A"/>
    <w:rsid w:val="00C31D1F"/>
    <w:rsid w:val="00C34108"/>
    <w:rsid w:val="00C344CD"/>
    <w:rsid w:val="00C3455A"/>
    <w:rsid w:val="00C36050"/>
    <w:rsid w:val="00C36B07"/>
    <w:rsid w:val="00C405A8"/>
    <w:rsid w:val="00C43547"/>
    <w:rsid w:val="00C4360A"/>
    <w:rsid w:val="00C439A0"/>
    <w:rsid w:val="00C45F30"/>
    <w:rsid w:val="00C46EA1"/>
    <w:rsid w:val="00C50266"/>
    <w:rsid w:val="00C509DC"/>
    <w:rsid w:val="00C50EF9"/>
    <w:rsid w:val="00C515B8"/>
    <w:rsid w:val="00C52929"/>
    <w:rsid w:val="00C52B28"/>
    <w:rsid w:val="00C537B2"/>
    <w:rsid w:val="00C570D1"/>
    <w:rsid w:val="00C572B1"/>
    <w:rsid w:val="00C578EF"/>
    <w:rsid w:val="00C616DC"/>
    <w:rsid w:val="00C61C39"/>
    <w:rsid w:val="00C620A4"/>
    <w:rsid w:val="00C62FCD"/>
    <w:rsid w:val="00C636F3"/>
    <w:rsid w:val="00C63CD0"/>
    <w:rsid w:val="00C63F8E"/>
    <w:rsid w:val="00C64023"/>
    <w:rsid w:val="00C64391"/>
    <w:rsid w:val="00C649CD"/>
    <w:rsid w:val="00C65CEB"/>
    <w:rsid w:val="00C66EF6"/>
    <w:rsid w:val="00C6776D"/>
    <w:rsid w:val="00C67C07"/>
    <w:rsid w:val="00C706A5"/>
    <w:rsid w:val="00C70917"/>
    <w:rsid w:val="00C808CF"/>
    <w:rsid w:val="00C835F6"/>
    <w:rsid w:val="00C84FCE"/>
    <w:rsid w:val="00C96593"/>
    <w:rsid w:val="00CA0BC8"/>
    <w:rsid w:val="00CA23DA"/>
    <w:rsid w:val="00CA38FE"/>
    <w:rsid w:val="00CA4083"/>
    <w:rsid w:val="00CA4F28"/>
    <w:rsid w:val="00CA5637"/>
    <w:rsid w:val="00CA61D2"/>
    <w:rsid w:val="00CA7896"/>
    <w:rsid w:val="00CB0271"/>
    <w:rsid w:val="00CB2671"/>
    <w:rsid w:val="00CB4EFE"/>
    <w:rsid w:val="00CB62DC"/>
    <w:rsid w:val="00CB7F74"/>
    <w:rsid w:val="00CC0329"/>
    <w:rsid w:val="00CC0686"/>
    <w:rsid w:val="00CC1E64"/>
    <w:rsid w:val="00CC27C3"/>
    <w:rsid w:val="00CC292B"/>
    <w:rsid w:val="00CC4075"/>
    <w:rsid w:val="00CC4BC6"/>
    <w:rsid w:val="00CC5306"/>
    <w:rsid w:val="00CC5D3E"/>
    <w:rsid w:val="00CC6903"/>
    <w:rsid w:val="00CC69F8"/>
    <w:rsid w:val="00CC71C9"/>
    <w:rsid w:val="00CC7C6C"/>
    <w:rsid w:val="00CD081F"/>
    <w:rsid w:val="00CD179E"/>
    <w:rsid w:val="00CD2160"/>
    <w:rsid w:val="00CD227A"/>
    <w:rsid w:val="00CD2D1D"/>
    <w:rsid w:val="00CD4B86"/>
    <w:rsid w:val="00CD56AD"/>
    <w:rsid w:val="00CD683E"/>
    <w:rsid w:val="00CD6ADC"/>
    <w:rsid w:val="00CD7B36"/>
    <w:rsid w:val="00CE00DA"/>
    <w:rsid w:val="00CE0A52"/>
    <w:rsid w:val="00CE4725"/>
    <w:rsid w:val="00CE7CC7"/>
    <w:rsid w:val="00CF03EE"/>
    <w:rsid w:val="00CF0440"/>
    <w:rsid w:val="00CF1C2A"/>
    <w:rsid w:val="00CF2162"/>
    <w:rsid w:val="00CF23A9"/>
    <w:rsid w:val="00CF28EA"/>
    <w:rsid w:val="00CF2BE5"/>
    <w:rsid w:val="00CF5DFA"/>
    <w:rsid w:val="00CF6515"/>
    <w:rsid w:val="00CF68D5"/>
    <w:rsid w:val="00D000CC"/>
    <w:rsid w:val="00D00B5C"/>
    <w:rsid w:val="00D0131E"/>
    <w:rsid w:val="00D015E0"/>
    <w:rsid w:val="00D035CC"/>
    <w:rsid w:val="00D04663"/>
    <w:rsid w:val="00D056F8"/>
    <w:rsid w:val="00D072B9"/>
    <w:rsid w:val="00D07A4D"/>
    <w:rsid w:val="00D1244E"/>
    <w:rsid w:val="00D12454"/>
    <w:rsid w:val="00D13858"/>
    <w:rsid w:val="00D1583E"/>
    <w:rsid w:val="00D16E49"/>
    <w:rsid w:val="00D201EE"/>
    <w:rsid w:val="00D20677"/>
    <w:rsid w:val="00D20F63"/>
    <w:rsid w:val="00D24C32"/>
    <w:rsid w:val="00D31349"/>
    <w:rsid w:val="00D3139F"/>
    <w:rsid w:val="00D31923"/>
    <w:rsid w:val="00D32CB3"/>
    <w:rsid w:val="00D33B4A"/>
    <w:rsid w:val="00D35C46"/>
    <w:rsid w:val="00D4026B"/>
    <w:rsid w:val="00D41B32"/>
    <w:rsid w:val="00D430C3"/>
    <w:rsid w:val="00D43537"/>
    <w:rsid w:val="00D43B4A"/>
    <w:rsid w:val="00D45377"/>
    <w:rsid w:val="00D46B66"/>
    <w:rsid w:val="00D46E78"/>
    <w:rsid w:val="00D4739F"/>
    <w:rsid w:val="00D47920"/>
    <w:rsid w:val="00D47F13"/>
    <w:rsid w:val="00D507EE"/>
    <w:rsid w:val="00D50EBD"/>
    <w:rsid w:val="00D51B8A"/>
    <w:rsid w:val="00D52407"/>
    <w:rsid w:val="00D5466F"/>
    <w:rsid w:val="00D55C0F"/>
    <w:rsid w:val="00D56074"/>
    <w:rsid w:val="00D57AD6"/>
    <w:rsid w:val="00D57FF9"/>
    <w:rsid w:val="00D60177"/>
    <w:rsid w:val="00D60380"/>
    <w:rsid w:val="00D61382"/>
    <w:rsid w:val="00D62E4D"/>
    <w:rsid w:val="00D6342D"/>
    <w:rsid w:val="00D63D80"/>
    <w:rsid w:val="00D64C57"/>
    <w:rsid w:val="00D65B98"/>
    <w:rsid w:val="00D66126"/>
    <w:rsid w:val="00D6634F"/>
    <w:rsid w:val="00D66697"/>
    <w:rsid w:val="00D66F40"/>
    <w:rsid w:val="00D67134"/>
    <w:rsid w:val="00D67637"/>
    <w:rsid w:val="00D70EBF"/>
    <w:rsid w:val="00D70FE6"/>
    <w:rsid w:val="00D711F6"/>
    <w:rsid w:val="00D714E4"/>
    <w:rsid w:val="00D72A1B"/>
    <w:rsid w:val="00D73B27"/>
    <w:rsid w:val="00D74D1C"/>
    <w:rsid w:val="00D754C7"/>
    <w:rsid w:val="00D7653A"/>
    <w:rsid w:val="00D769C7"/>
    <w:rsid w:val="00D77181"/>
    <w:rsid w:val="00D81CFE"/>
    <w:rsid w:val="00D821E1"/>
    <w:rsid w:val="00D82687"/>
    <w:rsid w:val="00D833D1"/>
    <w:rsid w:val="00D847B1"/>
    <w:rsid w:val="00D876FF"/>
    <w:rsid w:val="00D87EC4"/>
    <w:rsid w:val="00D909CA"/>
    <w:rsid w:val="00D91785"/>
    <w:rsid w:val="00D94442"/>
    <w:rsid w:val="00D955ED"/>
    <w:rsid w:val="00D95E01"/>
    <w:rsid w:val="00D96727"/>
    <w:rsid w:val="00D96F3A"/>
    <w:rsid w:val="00D97EA8"/>
    <w:rsid w:val="00DA0573"/>
    <w:rsid w:val="00DA0CFA"/>
    <w:rsid w:val="00DA507C"/>
    <w:rsid w:val="00DB07D4"/>
    <w:rsid w:val="00DB1938"/>
    <w:rsid w:val="00DB30BF"/>
    <w:rsid w:val="00DB7BED"/>
    <w:rsid w:val="00DC3577"/>
    <w:rsid w:val="00DC3C8E"/>
    <w:rsid w:val="00DC60EC"/>
    <w:rsid w:val="00DC6492"/>
    <w:rsid w:val="00DD3473"/>
    <w:rsid w:val="00DD4A43"/>
    <w:rsid w:val="00DD502A"/>
    <w:rsid w:val="00DD5645"/>
    <w:rsid w:val="00DD5B01"/>
    <w:rsid w:val="00DE001E"/>
    <w:rsid w:val="00DE2EFD"/>
    <w:rsid w:val="00DE2FF9"/>
    <w:rsid w:val="00DE36F8"/>
    <w:rsid w:val="00DE5037"/>
    <w:rsid w:val="00DE5B2E"/>
    <w:rsid w:val="00DF228B"/>
    <w:rsid w:val="00DF28A9"/>
    <w:rsid w:val="00DF31BC"/>
    <w:rsid w:val="00DF3D48"/>
    <w:rsid w:val="00DF4166"/>
    <w:rsid w:val="00DF58D5"/>
    <w:rsid w:val="00DF59A4"/>
    <w:rsid w:val="00DF696E"/>
    <w:rsid w:val="00DF6D0C"/>
    <w:rsid w:val="00E03D68"/>
    <w:rsid w:val="00E05380"/>
    <w:rsid w:val="00E06657"/>
    <w:rsid w:val="00E1175E"/>
    <w:rsid w:val="00E12499"/>
    <w:rsid w:val="00E13195"/>
    <w:rsid w:val="00E1351C"/>
    <w:rsid w:val="00E164C3"/>
    <w:rsid w:val="00E17F54"/>
    <w:rsid w:val="00E208D8"/>
    <w:rsid w:val="00E212CA"/>
    <w:rsid w:val="00E22DCD"/>
    <w:rsid w:val="00E24809"/>
    <w:rsid w:val="00E25AE3"/>
    <w:rsid w:val="00E26B15"/>
    <w:rsid w:val="00E313D9"/>
    <w:rsid w:val="00E31479"/>
    <w:rsid w:val="00E31E99"/>
    <w:rsid w:val="00E327CB"/>
    <w:rsid w:val="00E35D92"/>
    <w:rsid w:val="00E37C68"/>
    <w:rsid w:val="00E43C94"/>
    <w:rsid w:val="00E44912"/>
    <w:rsid w:val="00E45BEC"/>
    <w:rsid w:val="00E465B1"/>
    <w:rsid w:val="00E46C71"/>
    <w:rsid w:val="00E470AF"/>
    <w:rsid w:val="00E470C0"/>
    <w:rsid w:val="00E5042B"/>
    <w:rsid w:val="00E50D75"/>
    <w:rsid w:val="00E50F53"/>
    <w:rsid w:val="00E510F5"/>
    <w:rsid w:val="00E530CD"/>
    <w:rsid w:val="00E53974"/>
    <w:rsid w:val="00E5452F"/>
    <w:rsid w:val="00E55EA0"/>
    <w:rsid w:val="00E56242"/>
    <w:rsid w:val="00E56ACE"/>
    <w:rsid w:val="00E62BCD"/>
    <w:rsid w:val="00E646C3"/>
    <w:rsid w:val="00E65F0F"/>
    <w:rsid w:val="00E675BF"/>
    <w:rsid w:val="00E7505C"/>
    <w:rsid w:val="00E750C1"/>
    <w:rsid w:val="00E75E38"/>
    <w:rsid w:val="00E77FB8"/>
    <w:rsid w:val="00E81762"/>
    <w:rsid w:val="00E83F0E"/>
    <w:rsid w:val="00E84E2B"/>
    <w:rsid w:val="00E84E55"/>
    <w:rsid w:val="00E866FD"/>
    <w:rsid w:val="00E87494"/>
    <w:rsid w:val="00E96EBF"/>
    <w:rsid w:val="00E9776E"/>
    <w:rsid w:val="00E97DBD"/>
    <w:rsid w:val="00EA0098"/>
    <w:rsid w:val="00EA016D"/>
    <w:rsid w:val="00EA186E"/>
    <w:rsid w:val="00EA2CFB"/>
    <w:rsid w:val="00EA3C85"/>
    <w:rsid w:val="00EA4CAD"/>
    <w:rsid w:val="00EA546E"/>
    <w:rsid w:val="00EA54AE"/>
    <w:rsid w:val="00EA5586"/>
    <w:rsid w:val="00EB040C"/>
    <w:rsid w:val="00EB04FA"/>
    <w:rsid w:val="00EB3812"/>
    <w:rsid w:val="00EB429A"/>
    <w:rsid w:val="00EB4904"/>
    <w:rsid w:val="00EC0EE2"/>
    <w:rsid w:val="00EC152C"/>
    <w:rsid w:val="00EC1935"/>
    <w:rsid w:val="00EC3039"/>
    <w:rsid w:val="00EC5362"/>
    <w:rsid w:val="00EC723A"/>
    <w:rsid w:val="00EC72BA"/>
    <w:rsid w:val="00EC75F2"/>
    <w:rsid w:val="00ED0B31"/>
    <w:rsid w:val="00ED107A"/>
    <w:rsid w:val="00ED419D"/>
    <w:rsid w:val="00ED4BFE"/>
    <w:rsid w:val="00ED6454"/>
    <w:rsid w:val="00ED6A10"/>
    <w:rsid w:val="00ED6DF6"/>
    <w:rsid w:val="00ED7794"/>
    <w:rsid w:val="00EE251A"/>
    <w:rsid w:val="00EE2622"/>
    <w:rsid w:val="00EE3B0F"/>
    <w:rsid w:val="00EE3D63"/>
    <w:rsid w:val="00EF07A7"/>
    <w:rsid w:val="00EF1C2A"/>
    <w:rsid w:val="00EF2575"/>
    <w:rsid w:val="00EF3B12"/>
    <w:rsid w:val="00EF3CE5"/>
    <w:rsid w:val="00EF4404"/>
    <w:rsid w:val="00EF66A8"/>
    <w:rsid w:val="00F04021"/>
    <w:rsid w:val="00F045B8"/>
    <w:rsid w:val="00F06145"/>
    <w:rsid w:val="00F07E01"/>
    <w:rsid w:val="00F1307B"/>
    <w:rsid w:val="00F1345F"/>
    <w:rsid w:val="00F15EFA"/>
    <w:rsid w:val="00F20DB1"/>
    <w:rsid w:val="00F2157A"/>
    <w:rsid w:val="00F216F8"/>
    <w:rsid w:val="00F219C4"/>
    <w:rsid w:val="00F23C93"/>
    <w:rsid w:val="00F245B4"/>
    <w:rsid w:val="00F2517F"/>
    <w:rsid w:val="00F25A85"/>
    <w:rsid w:val="00F25DDE"/>
    <w:rsid w:val="00F25F1F"/>
    <w:rsid w:val="00F2643B"/>
    <w:rsid w:val="00F35372"/>
    <w:rsid w:val="00F37040"/>
    <w:rsid w:val="00F37E5F"/>
    <w:rsid w:val="00F457FB"/>
    <w:rsid w:val="00F51D07"/>
    <w:rsid w:val="00F51D3B"/>
    <w:rsid w:val="00F5427D"/>
    <w:rsid w:val="00F54B50"/>
    <w:rsid w:val="00F5575C"/>
    <w:rsid w:val="00F57163"/>
    <w:rsid w:val="00F603E4"/>
    <w:rsid w:val="00F6104C"/>
    <w:rsid w:val="00F6553F"/>
    <w:rsid w:val="00F65E8F"/>
    <w:rsid w:val="00F66861"/>
    <w:rsid w:val="00F67678"/>
    <w:rsid w:val="00F67F7C"/>
    <w:rsid w:val="00F73CB3"/>
    <w:rsid w:val="00F75074"/>
    <w:rsid w:val="00F77DD7"/>
    <w:rsid w:val="00F80106"/>
    <w:rsid w:val="00F80FE3"/>
    <w:rsid w:val="00F815D0"/>
    <w:rsid w:val="00F82311"/>
    <w:rsid w:val="00F839EA"/>
    <w:rsid w:val="00F83ECF"/>
    <w:rsid w:val="00F8489E"/>
    <w:rsid w:val="00F86932"/>
    <w:rsid w:val="00F9078F"/>
    <w:rsid w:val="00F91D3C"/>
    <w:rsid w:val="00F95DA3"/>
    <w:rsid w:val="00F96AC2"/>
    <w:rsid w:val="00F96D0E"/>
    <w:rsid w:val="00F97E61"/>
    <w:rsid w:val="00FA0FC5"/>
    <w:rsid w:val="00FA662D"/>
    <w:rsid w:val="00FA79BA"/>
    <w:rsid w:val="00FB05BB"/>
    <w:rsid w:val="00FB080A"/>
    <w:rsid w:val="00FB36F0"/>
    <w:rsid w:val="00FB3CC8"/>
    <w:rsid w:val="00FB48CE"/>
    <w:rsid w:val="00FB6FB1"/>
    <w:rsid w:val="00FB7C37"/>
    <w:rsid w:val="00FC0583"/>
    <w:rsid w:val="00FC2C72"/>
    <w:rsid w:val="00FC2D5A"/>
    <w:rsid w:val="00FC3449"/>
    <w:rsid w:val="00FC3C0A"/>
    <w:rsid w:val="00FC44CB"/>
    <w:rsid w:val="00FC6062"/>
    <w:rsid w:val="00FC792C"/>
    <w:rsid w:val="00FC7E3F"/>
    <w:rsid w:val="00FCF9EA"/>
    <w:rsid w:val="00FD0514"/>
    <w:rsid w:val="00FD1A4D"/>
    <w:rsid w:val="00FD3627"/>
    <w:rsid w:val="00FD3B1E"/>
    <w:rsid w:val="00FD4230"/>
    <w:rsid w:val="00FD4F1E"/>
    <w:rsid w:val="00FD65EB"/>
    <w:rsid w:val="00FD7756"/>
    <w:rsid w:val="00FE00E5"/>
    <w:rsid w:val="00FE0C95"/>
    <w:rsid w:val="00FE13E3"/>
    <w:rsid w:val="00FE22CC"/>
    <w:rsid w:val="00FE253F"/>
    <w:rsid w:val="00FE3150"/>
    <w:rsid w:val="00FE3456"/>
    <w:rsid w:val="00FE346B"/>
    <w:rsid w:val="00FE5151"/>
    <w:rsid w:val="00FE5ACC"/>
    <w:rsid w:val="00FE6068"/>
    <w:rsid w:val="00FE6260"/>
    <w:rsid w:val="00FE76E3"/>
    <w:rsid w:val="00FE7CB5"/>
    <w:rsid w:val="00FE7DB3"/>
    <w:rsid w:val="00FF0BA1"/>
    <w:rsid w:val="00FF1099"/>
    <w:rsid w:val="00FF53C9"/>
    <w:rsid w:val="00FF60C2"/>
    <w:rsid w:val="00FF688A"/>
    <w:rsid w:val="00FF6B2E"/>
    <w:rsid w:val="013689F9"/>
    <w:rsid w:val="0182100B"/>
    <w:rsid w:val="021F2877"/>
    <w:rsid w:val="024D6444"/>
    <w:rsid w:val="029254B4"/>
    <w:rsid w:val="02E220F0"/>
    <w:rsid w:val="032C2636"/>
    <w:rsid w:val="038CE9D8"/>
    <w:rsid w:val="038E7E89"/>
    <w:rsid w:val="03BAE116"/>
    <w:rsid w:val="0428EF7E"/>
    <w:rsid w:val="04E2FF60"/>
    <w:rsid w:val="06ED2665"/>
    <w:rsid w:val="07052DB0"/>
    <w:rsid w:val="073EA677"/>
    <w:rsid w:val="073F23C6"/>
    <w:rsid w:val="07C05C86"/>
    <w:rsid w:val="08EA6619"/>
    <w:rsid w:val="08FAF448"/>
    <w:rsid w:val="092A0AEA"/>
    <w:rsid w:val="09374A0D"/>
    <w:rsid w:val="09589B88"/>
    <w:rsid w:val="095C2CE7"/>
    <w:rsid w:val="096839DB"/>
    <w:rsid w:val="0994B631"/>
    <w:rsid w:val="0A677882"/>
    <w:rsid w:val="0A8AB3D3"/>
    <w:rsid w:val="0B92846F"/>
    <w:rsid w:val="0BC0DECD"/>
    <w:rsid w:val="0C2E48C6"/>
    <w:rsid w:val="0C2F7507"/>
    <w:rsid w:val="0CC7EA35"/>
    <w:rsid w:val="0CE8C1B4"/>
    <w:rsid w:val="0D243318"/>
    <w:rsid w:val="0D746F34"/>
    <w:rsid w:val="0D9E4932"/>
    <w:rsid w:val="0DA5AC84"/>
    <w:rsid w:val="0DE1163A"/>
    <w:rsid w:val="0E5E5D77"/>
    <w:rsid w:val="0E7D2A8D"/>
    <w:rsid w:val="0E8C8D10"/>
    <w:rsid w:val="0ECB5810"/>
    <w:rsid w:val="0FBB74D0"/>
    <w:rsid w:val="0FCB6E6B"/>
    <w:rsid w:val="1014C356"/>
    <w:rsid w:val="1068585A"/>
    <w:rsid w:val="108180B7"/>
    <w:rsid w:val="1099C604"/>
    <w:rsid w:val="10FD6584"/>
    <w:rsid w:val="11673ECC"/>
    <w:rsid w:val="1172F17A"/>
    <w:rsid w:val="11F4E622"/>
    <w:rsid w:val="12F5B6EC"/>
    <w:rsid w:val="133775EB"/>
    <w:rsid w:val="140C508E"/>
    <w:rsid w:val="14371656"/>
    <w:rsid w:val="1439E039"/>
    <w:rsid w:val="143C5B59"/>
    <w:rsid w:val="14EAAF19"/>
    <w:rsid w:val="15C9BC67"/>
    <w:rsid w:val="161D3F4F"/>
    <w:rsid w:val="16676ADC"/>
    <w:rsid w:val="1667DF47"/>
    <w:rsid w:val="167C505E"/>
    <w:rsid w:val="170D5CFF"/>
    <w:rsid w:val="173BA1E4"/>
    <w:rsid w:val="17CF9747"/>
    <w:rsid w:val="1803AFA8"/>
    <w:rsid w:val="195AC9C6"/>
    <w:rsid w:val="1A15F83D"/>
    <w:rsid w:val="1A2BDC11"/>
    <w:rsid w:val="1A7BBF9B"/>
    <w:rsid w:val="1B9C21B7"/>
    <w:rsid w:val="1BA94594"/>
    <w:rsid w:val="1C067D65"/>
    <w:rsid w:val="1C0A9BD2"/>
    <w:rsid w:val="1C162CB6"/>
    <w:rsid w:val="1C5B05F5"/>
    <w:rsid w:val="1CB5A309"/>
    <w:rsid w:val="1CCEFD3C"/>
    <w:rsid w:val="1D14439F"/>
    <w:rsid w:val="1D4BB7B2"/>
    <w:rsid w:val="1E108951"/>
    <w:rsid w:val="1E55F897"/>
    <w:rsid w:val="1E95CC40"/>
    <w:rsid w:val="1F0AD950"/>
    <w:rsid w:val="1F7C92E0"/>
    <w:rsid w:val="1F80DF00"/>
    <w:rsid w:val="1FA7A9D3"/>
    <w:rsid w:val="1FAA3AC2"/>
    <w:rsid w:val="1FC58B08"/>
    <w:rsid w:val="1FE25657"/>
    <w:rsid w:val="1FFBDEDA"/>
    <w:rsid w:val="20C24EEE"/>
    <w:rsid w:val="20E80C85"/>
    <w:rsid w:val="21502378"/>
    <w:rsid w:val="216FD414"/>
    <w:rsid w:val="21711436"/>
    <w:rsid w:val="226A7264"/>
    <w:rsid w:val="227BC0A5"/>
    <w:rsid w:val="22B971EF"/>
    <w:rsid w:val="22F3B732"/>
    <w:rsid w:val="23809027"/>
    <w:rsid w:val="240E62AC"/>
    <w:rsid w:val="241A24EC"/>
    <w:rsid w:val="24433C4E"/>
    <w:rsid w:val="245DECEB"/>
    <w:rsid w:val="24981822"/>
    <w:rsid w:val="253394E7"/>
    <w:rsid w:val="255EDD93"/>
    <w:rsid w:val="259712A8"/>
    <w:rsid w:val="2645B03A"/>
    <w:rsid w:val="26588419"/>
    <w:rsid w:val="26B0E51C"/>
    <w:rsid w:val="272B5ED6"/>
    <w:rsid w:val="27CF18B5"/>
    <w:rsid w:val="2878B6E0"/>
    <w:rsid w:val="2899B3DB"/>
    <w:rsid w:val="28E25709"/>
    <w:rsid w:val="2925F046"/>
    <w:rsid w:val="29A427A0"/>
    <w:rsid w:val="2A1B8439"/>
    <w:rsid w:val="2A4ECE60"/>
    <w:rsid w:val="2AFA07A0"/>
    <w:rsid w:val="2AFE3D34"/>
    <w:rsid w:val="2B78491E"/>
    <w:rsid w:val="2BB3087A"/>
    <w:rsid w:val="2C68FED0"/>
    <w:rsid w:val="2CD3B459"/>
    <w:rsid w:val="2CD3E62F"/>
    <w:rsid w:val="2D6A07E6"/>
    <w:rsid w:val="2D859D4C"/>
    <w:rsid w:val="2D9D0275"/>
    <w:rsid w:val="2DC7A922"/>
    <w:rsid w:val="2DF2D285"/>
    <w:rsid w:val="2E07B01D"/>
    <w:rsid w:val="2EA05110"/>
    <w:rsid w:val="2ECA3E93"/>
    <w:rsid w:val="2F7C0C25"/>
    <w:rsid w:val="2F8DDCB7"/>
    <w:rsid w:val="2FA5589D"/>
    <w:rsid w:val="2FDE7ED7"/>
    <w:rsid w:val="3076374F"/>
    <w:rsid w:val="30D301B8"/>
    <w:rsid w:val="319CFA28"/>
    <w:rsid w:val="31D77F43"/>
    <w:rsid w:val="320921A1"/>
    <w:rsid w:val="3262FD77"/>
    <w:rsid w:val="32638B52"/>
    <w:rsid w:val="33B04CA2"/>
    <w:rsid w:val="33DDFA96"/>
    <w:rsid w:val="33FECDD8"/>
    <w:rsid w:val="3404B6BB"/>
    <w:rsid w:val="3410545E"/>
    <w:rsid w:val="343E6D5E"/>
    <w:rsid w:val="3448257D"/>
    <w:rsid w:val="34F76E48"/>
    <w:rsid w:val="35240BA9"/>
    <w:rsid w:val="3534BA9B"/>
    <w:rsid w:val="3540C263"/>
    <w:rsid w:val="35445648"/>
    <w:rsid w:val="35491C9D"/>
    <w:rsid w:val="3552A855"/>
    <w:rsid w:val="3591B610"/>
    <w:rsid w:val="35AE2EF4"/>
    <w:rsid w:val="35EB9555"/>
    <w:rsid w:val="35FD1E3B"/>
    <w:rsid w:val="3609B3A1"/>
    <w:rsid w:val="366E9B36"/>
    <w:rsid w:val="36CE9499"/>
    <w:rsid w:val="37235F82"/>
    <w:rsid w:val="377FC63F"/>
    <w:rsid w:val="37CBA302"/>
    <w:rsid w:val="37E561DC"/>
    <w:rsid w:val="3822DF1E"/>
    <w:rsid w:val="389383B4"/>
    <w:rsid w:val="39810A06"/>
    <w:rsid w:val="39B26937"/>
    <w:rsid w:val="39E5B60D"/>
    <w:rsid w:val="39FAC33E"/>
    <w:rsid w:val="3A739E09"/>
    <w:rsid w:val="3A7EA9BF"/>
    <w:rsid w:val="3A8CE6C7"/>
    <w:rsid w:val="3B0CBF2B"/>
    <w:rsid w:val="3BB19913"/>
    <w:rsid w:val="3C0F6E6A"/>
    <w:rsid w:val="3C993250"/>
    <w:rsid w:val="3CB0F8DB"/>
    <w:rsid w:val="3D3AAD11"/>
    <w:rsid w:val="3D56312F"/>
    <w:rsid w:val="3D92EF06"/>
    <w:rsid w:val="3E547B29"/>
    <w:rsid w:val="3E8A3351"/>
    <w:rsid w:val="3E9F7B29"/>
    <w:rsid w:val="3F563B3E"/>
    <w:rsid w:val="3F68BB20"/>
    <w:rsid w:val="3FEB609A"/>
    <w:rsid w:val="40077F6C"/>
    <w:rsid w:val="402AD94F"/>
    <w:rsid w:val="408B6290"/>
    <w:rsid w:val="41F1673A"/>
    <w:rsid w:val="42AE0AF0"/>
    <w:rsid w:val="43294E0C"/>
    <w:rsid w:val="43B396A9"/>
    <w:rsid w:val="43F14173"/>
    <w:rsid w:val="44CC489F"/>
    <w:rsid w:val="44EFEFE6"/>
    <w:rsid w:val="455ED3B3"/>
    <w:rsid w:val="458F5F19"/>
    <w:rsid w:val="45EA2A67"/>
    <w:rsid w:val="461898D9"/>
    <w:rsid w:val="461C78CB"/>
    <w:rsid w:val="4674E271"/>
    <w:rsid w:val="4691586F"/>
    <w:rsid w:val="476B54FF"/>
    <w:rsid w:val="47905A63"/>
    <w:rsid w:val="47BFDD03"/>
    <w:rsid w:val="47E3AC81"/>
    <w:rsid w:val="47EF4C9C"/>
    <w:rsid w:val="48BF8F1B"/>
    <w:rsid w:val="492420C7"/>
    <w:rsid w:val="49D07A87"/>
    <w:rsid w:val="4ACB676C"/>
    <w:rsid w:val="4AD5BF9F"/>
    <w:rsid w:val="4B028F67"/>
    <w:rsid w:val="4B3BBFC9"/>
    <w:rsid w:val="4C06DD95"/>
    <w:rsid w:val="4C1A0E41"/>
    <w:rsid w:val="4C1E7AE0"/>
    <w:rsid w:val="4C4814B6"/>
    <w:rsid w:val="4C7AFBA5"/>
    <w:rsid w:val="4CA91C81"/>
    <w:rsid w:val="4CD1673D"/>
    <w:rsid w:val="4D195620"/>
    <w:rsid w:val="4D1BE4DD"/>
    <w:rsid w:val="4D270B41"/>
    <w:rsid w:val="4DDEEB29"/>
    <w:rsid w:val="4E72B4B0"/>
    <w:rsid w:val="4F453989"/>
    <w:rsid w:val="4F86CCD5"/>
    <w:rsid w:val="4FFCFCDD"/>
    <w:rsid w:val="5030A621"/>
    <w:rsid w:val="5037D2A6"/>
    <w:rsid w:val="50515FBC"/>
    <w:rsid w:val="505DA0E6"/>
    <w:rsid w:val="5075DCB7"/>
    <w:rsid w:val="50D4C6DE"/>
    <w:rsid w:val="50DAB9CF"/>
    <w:rsid w:val="517746FD"/>
    <w:rsid w:val="52257D18"/>
    <w:rsid w:val="526CB9D1"/>
    <w:rsid w:val="529D8091"/>
    <w:rsid w:val="52C761D9"/>
    <w:rsid w:val="532809D1"/>
    <w:rsid w:val="53751717"/>
    <w:rsid w:val="538472A9"/>
    <w:rsid w:val="541C9CC4"/>
    <w:rsid w:val="5430AFAA"/>
    <w:rsid w:val="54D0C785"/>
    <w:rsid w:val="550AFF64"/>
    <w:rsid w:val="56421DF2"/>
    <w:rsid w:val="56529A53"/>
    <w:rsid w:val="56649E38"/>
    <w:rsid w:val="56A95D86"/>
    <w:rsid w:val="56EAD808"/>
    <w:rsid w:val="57A0918F"/>
    <w:rsid w:val="57E99F4C"/>
    <w:rsid w:val="58939A01"/>
    <w:rsid w:val="59FE9F09"/>
    <w:rsid w:val="5A7C2559"/>
    <w:rsid w:val="5B22D065"/>
    <w:rsid w:val="5BC1A58B"/>
    <w:rsid w:val="5C225A36"/>
    <w:rsid w:val="5C61E33B"/>
    <w:rsid w:val="5CEADD41"/>
    <w:rsid w:val="5CF71FB3"/>
    <w:rsid w:val="5D0AAA8F"/>
    <w:rsid w:val="5D0E322E"/>
    <w:rsid w:val="5D5EC658"/>
    <w:rsid w:val="5D7E1721"/>
    <w:rsid w:val="5DC87D7E"/>
    <w:rsid w:val="5E023E11"/>
    <w:rsid w:val="5E081B49"/>
    <w:rsid w:val="5E242CA5"/>
    <w:rsid w:val="5E3A68D1"/>
    <w:rsid w:val="5E434370"/>
    <w:rsid w:val="5E66C10A"/>
    <w:rsid w:val="5ECEC2E8"/>
    <w:rsid w:val="5ECF57CB"/>
    <w:rsid w:val="5EEC9C9C"/>
    <w:rsid w:val="5F5675E4"/>
    <w:rsid w:val="5F921665"/>
    <w:rsid w:val="5FB453F1"/>
    <w:rsid w:val="5FC956AE"/>
    <w:rsid w:val="60DC7ECA"/>
    <w:rsid w:val="614402BF"/>
    <w:rsid w:val="617F3C5B"/>
    <w:rsid w:val="619244BA"/>
    <w:rsid w:val="6414BDF2"/>
    <w:rsid w:val="6461A417"/>
    <w:rsid w:val="656CA56C"/>
    <w:rsid w:val="65C59AD3"/>
    <w:rsid w:val="669A57E9"/>
    <w:rsid w:val="66CE68E2"/>
    <w:rsid w:val="67021352"/>
    <w:rsid w:val="67CA4856"/>
    <w:rsid w:val="67CF9CC8"/>
    <w:rsid w:val="67E65CD3"/>
    <w:rsid w:val="68020827"/>
    <w:rsid w:val="682D588C"/>
    <w:rsid w:val="685B6214"/>
    <w:rsid w:val="690A5556"/>
    <w:rsid w:val="69B26C63"/>
    <w:rsid w:val="6A408A1A"/>
    <w:rsid w:val="6BBD9215"/>
    <w:rsid w:val="6C4F0A32"/>
    <w:rsid w:val="6C5131B5"/>
    <w:rsid w:val="6CA79AF1"/>
    <w:rsid w:val="6D147AF1"/>
    <w:rsid w:val="6D4DC7A8"/>
    <w:rsid w:val="6D96BAA6"/>
    <w:rsid w:val="6DE3D0F1"/>
    <w:rsid w:val="6E104909"/>
    <w:rsid w:val="6E50795E"/>
    <w:rsid w:val="6E8D63D8"/>
    <w:rsid w:val="6EC0592D"/>
    <w:rsid w:val="6ECAC38F"/>
    <w:rsid w:val="6EE0B81A"/>
    <w:rsid w:val="6F8A77A2"/>
    <w:rsid w:val="6FD3574A"/>
    <w:rsid w:val="6FE47E39"/>
    <w:rsid w:val="704AAE72"/>
    <w:rsid w:val="7098221A"/>
    <w:rsid w:val="70B3C5B9"/>
    <w:rsid w:val="711A0143"/>
    <w:rsid w:val="7140FE2C"/>
    <w:rsid w:val="714FE15B"/>
    <w:rsid w:val="715464B1"/>
    <w:rsid w:val="71B6DD4C"/>
    <w:rsid w:val="71C04739"/>
    <w:rsid w:val="723A6128"/>
    <w:rsid w:val="7292AB23"/>
    <w:rsid w:val="72BCF88C"/>
    <w:rsid w:val="72DA9104"/>
    <w:rsid w:val="737A0BC6"/>
    <w:rsid w:val="73D7B886"/>
    <w:rsid w:val="74777F68"/>
    <w:rsid w:val="7552CE85"/>
    <w:rsid w:val="75D0B7B3"/>
    <w:rsid w:val="75E765E6"/>
    <w:rsid w:val="77280130"/>
    <w:rsid w:val="776480D3"/>
    <w:rsid w:val="77786FB5"/>
    <w:rsid w:val="7865F47E"/>
    <w:rsid w:val="7894978F"/>
    <w:rsid w:val="79085875"/>
    <w:rsid w:val="7976F130"/>
    <w:rsid w:val="7A02CB61"/>
    <w:rsid w:val="7A6A6D7D"/>
    <w:rsid w:val="7AACB0FC"/>
    <w:rsid w:val="7AEE1E1E"/>
    <w:rsid w:val="7AFEEAAA"/>
    <w:rsid w:val="7C9303CF"/>
    <w:rsid w:val="7CF7D61B"/>
    <w:rsid w:val="7D04D102"/>
    <w:rsid w:val="7D6BD8F8"/>
    <w:rsid w:val="7E0DC7F3"/>
    <w:rsid w:val="7E3E8608"/>
    <w:rsid w:val="7E994D36"/>
    <w:rsid w:val="7EAFE3FC"/>
    <w:rsid w:val="7F17FDA0"/>
    <w:rsid w:val="7F2BA70B"/>
    <w:rsid w:val="7F4E6141"/>
    <w:rsid w:val="7F54BEA9"/>
    <w:rsid w:val="7F751FCF"/>
    <w:rsid w:val="7FAD5D1A"/>
    <w:rsid w:val="7FF4DC5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AEBDC"/>
  <w15:chartTrackingRefBased/>
  <w15:docId w15:val="{F9C00DA2-7E9F-40C5-9C4B-248D3829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2"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0" w:qFormat="1"/>
    <w:lsdException w:name="List Number" w:uiPriority="10" w:qFormat="1"/>
    <w:lsdException w:name="List 2" w:semiHidden="1"/>
    <w:lsdException w:name="List 3" w:semiHidden="1"/>
    <w:lsdException w:name="List 4" w:semiHidden="1"/>
    <w:lsdException w:name="List 5" w:semiHidden="1"/>
    <w:lsdException w:name="List Bullet 2" w:uiPriority="10" w:qFormat="1"/>
    <w:lsdException w:name="List Bullet 3" w:qFormat="1"/>
    <w:lsdException w:name="List Bullet 4" w:semiHidden="1"/>
    <w:lsdException w:name="List Bullet 5" w:semiHidden="1"/>
    <w:lsdException w:name="List Number 2" w:uiPriority="10"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B04FA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F757C"/>
    <w:pPr>
      <w:keepNext/>
      <w:keepLines/>
      <w:suppressAutoHyphens/>
      <w:spacing w:after="0" w:line="240" w:lineRule="auto"/>
      <w:outlineLvl w:val="0"/>
    </w:pPr>
    <w:rPr>
      <w:color w:val="002664" w:themeColor="text2"/>
      <w:sz w:val="36"/>
    </w:rPr>
  </w:style>
  <w:style w:type="paragraph" w:styleId="Heading2">
    <w:name w:val="heading 2"/>
    <w:next w:val="BodyText"/>
    <w:link w:val="Heading2Char"/>
    <w:uiPriority w:val="9"/>
    <w:qFormat/>
    <w:rsid w:val="001F757C"/>
    <w:pPr>
      <w:keepNext/>
      <w:keepLines/>
      <w:suppressAutoHyphens/>
      <w:spacing w:before="240" w:after="240" w:line="240" w:lineRule="auto"/>
      <w:outlineLvl w:val="1"/>
    </w:pPr>
    <w:rPr>
      <w:color w:val="002664" w:themeColor="text2"/>
      <w:sz w:val="28"/>
    </w:rPr>
  </w:style>
  <w:style w:type="paragraph" w:styleId="Heading3">
    <w:name w:val="heading 3"/>
    <w:basedOn w:val="BodyText"/>
    <w:next w:val="BodyText"/>
    <w:link w:val="Heading3Char"/>
    <w:uiPriority w:val="9"/>
    <w:qFormat/>
    <w:rsid w:val="00EE3B0F"/>
    <w:pPr>
      <w:outlineLvl w:val="2"/>
    </w:pPr>
    <w:rPr>
      <w:rFonts w:asciiTheme="majorHAnsi" w:hAnsiTheme="majorHAnsi"/>
      <w:color w:val="002664" w:themeColor="text2"/>
      <w:sz w:val="24"/>
      <w:szCs w:val="24"/>
    </w:rPr>
  </w:style>
  <w:style w:type="paragraph" w:styleId="Heading4">
    <w:name w:val="heading 4"/>
    <w:next w:val="BodyText"/>
    <w:link w:val="Heading4Char"/>
    <w:uiPriority w:val="9"/>
    <w:rsid w:val="002C4FBA"/>
    <w:pPr>
      <w:keepNext/>
      <w:keepLines/>
      <w:suppressAutoHyphens/>
      <w:spacing w:before="120" w:after="120" w:line="240" w:lineRule="auto"/>
      <w:outlineLvl w:val="3"/>
    </w:pPr>
    <w:rPr>
      <w:rFonts w:asciiTheme="majorHAnsi" w:eastAsiaTheme="majorEastAsia" w:hAnsiTheme="majorHAnsi" w:cstheme="majorBidi"/>
      <w:iCs/>
      <w:color w:val="000000" w:themeColor="text1"/>
    </w:rPr>
  </w:style>
  <w:style w:type="paragraph" w:styleId="Heading5">
    <w:name w:val="heading 5"/>
    <w:next w:val="BodyText"/>
    <w:link w:val="Heading5Char"/>
    <w:uiPriority w:val="9"/>
    <w:semiHidden/>
    <w:rsid w:val="00BA087C"/>
    <w:pPr>
      <w:keepNext/>
      <w:keepLines/>
      <w:suppressAutoHyphens/>
      <w:spacing w:before="120" w:after="120" w:line="240" w:lineRule="auto"/>
      <w:outlineLvl w:val="4"/>
    </w:pPr>
    <w:rPr>
      <w:rFonts w:asciiTheme="majorHAnsi" w:eastAsiaTheme="majorEastAsia" w:hAnsiTheme="majorHAnsi" w:cstheme="majorBidi"/>
      <w:color w:val="CBEDFD" w:themeColor="background2"/>
    </w:rPr>
  </w:style>
  <w:style w:type="paragraph" w:styleId="Heading6">
    <w:name w:val="heading 6"/>
    <w:next w:val="BodyText"/>
    <w:link w:val="Heading6Char"/>
    <w:uiPriority w:val="9"/>
    <w:semiHidden/>
    <w:rsid w:val="004F77CB"/>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4F77CB"/>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FFE2E5" w:themeColor="accent6" w:themeTint="66"/>
        <w:left w:val="single" w:sz="4" w:space="0" w:color="FFE2E5" w:themeColor="accent6" w:themeTint="66"/>
        <w:bottom w:val="single" w:sz="4" w:space="0" w:color="FFE2E5" w:themeColor="accent6" w:themeTint="66"/>
        <w:right w:val="single" w:sz="4" w:space="0" w:color="FFE2E5" w:themeColor="accent6" w:themeTint="66"/>
        <w:insideH w:val="single" w:sz="4" w:space="0" w:color="FFE2E5" w:themeColor="accent6" w:themeTint="66"/>
        <w:insideV w:val="single" w:sz="4" w:space="0" w:color="FFE2E5" w:themeColor="accent6" w:themeTint="66"/>
      </w:tblBorders>
    </w:tblPr>
    <w:tblStylePr w:type="firstRow">
      <w:rPr>
        <w:b/>
        <w:bCs/>
      </w:rPr>
      <w:tblPr/>
      <w:tcPr>
        <w:tcBorders>
          <w:bottom w:val="single" w:sz="12" w:space="0" w:color="FFD4D9" w:themeColor="accent6" w:themeTint="99"/>
        </w:tcBorders>
      </w:tcPr>
    </w:tblStylePr>
    <w:tblStylePr w:type="lastRow">
      <w:rPr>
        <w:b/>
        <w:bCs/>
      </w:rPr>
      <w:tblPr/>
      <w:tcPr>
        <w:tcBorders>
          <w:top w:val="double" w:sz="2" w:space="0" w:color="FFD4D9"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1F757C"/>
    <w:rPr>
      <w:color w:val="002664" w:themeColor="text2"/>
      <w:sz w:val="36"/>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C165A5"/>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C165A5"/>
    <w:rPr>
      <w:color w:val="000000" w:themeColor="text1"/>
      <w:sz w:val="18"/>
    </w:rPr>
  </w:style>
  <w:style w:type="paragraph" w:styleId="Footer">
    <w:name w:val="footer"/>
    <w:link w:val="FooterChar"/>
    <w:uiPriority w:val="99"/>
    <w:rsid w:val="004F6D4C"/>
    <w:pPr>
      <w:tabs>
        <w:tab w:val="left" w:pos="2552"/>
        <w:tab w:val="left" w:pos="6237"/>
        <w:tab w:val="right" w:pos="10206"/>
      </w:tabs>
      <w:suppressAutoHyphens/>
      <w:spacing w:before="120" w:after="120" w:line="240" w:lineRule="auto"/>
      <w:contextualSpacing/>
    </w:pPr>
    <w:rPr>
      <w:color w:val="000000" w:themeColor="text1"/>
      <w:sz w:val="18"/>
    </w:rPr>
  </w:style>
  <w:style w:type="character" w:customStyle="1" w:styleId="FooterChar">
    <w:name w:val="Footer Char"/>
    <w:basedOn w:val="DefaultParagraphFont"/>
    <w:link w:val="Footer"/>
    <w:uiPriority w:val="99"/>
    <w:rsid w:val="004F6D4C"/>
    <w:rPr>
      <w:color w:val="000000" w:themeColor="text1"/>
      <w:sz w:val="18"/>
    </w:rPr>
  </w:style>
  <w:style w:type="character" w:styleId="PlaceholderText">
    <w:name w:val="Placeholder Text"/>
    <w:basedOn w:val="DefaultParagraphFont"/>
    <w:uiPriority w:val="99"/>
    <w:semiHidden/>
    <w:rsid w:val="004F77CB"/>
    <w:rPr>
      <w:color w:val="808080"/>
    </w:rPr>
  </w:style>
  <w:style w:type="paragraph" w:customStyle="1" w:styleId="DocumentType">
    <w:name w:val="Document Type"/>
    <w:next w:val="Heading1"/>
    <w:uiPriority w:val="2"/>
    <w:qFormat/>
    <w:rsid w:val="001F757C"/>
    <w:pPr>
      <w:suppressAutoHyphens/>
      <w:spacing w:before="360" w:after="0" w:line="240" w:lineRule="auto"/>
      <w:contextualSpacing/>
    </w:pPr>
    <w:rPr>
      <w:rFonts w:asciiTheme="majorHAnsi" w:hAnsiTheme="majorHAnsi"/>
      <w:color w:val="002664" w:themeColor="text2"/>
      <w:sz w:val="36"/>
    </w:rPr>
  </w:style>
  <w:style w:type="character" w:styleId="Emphasis">
    <w:name w:val="Emphasis"/>
    <w:aliases w:val="Italic"/>
    <w:basedOn w:val="DefaultParagraphFont"/>
    <w:uiPriority w:val="19"/>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autoRedefine/>
    <w:uiPriority w:val="10"/>
    <w:qFormat/>
    <w:rsid w:val="00725B16"/>
    <w:pPr>
      <w:numPr>
        <w:numId w:val="10"/>
      </w:numPr>
      <w:suppressAutoHyphens/>
      <w:spacing w:before="240" w:after="240" w:line="276" w:lineRule="auto"/>
      <w:ind w:left="714" w:hanging="357"/>
    </w:pPr>
    <w:rPr>
      <w:rFonts w:eastAsia="Arial" w:cs="Arial"/>
      <w:b/>
      <w:bCs/>
      <w:szCs w:val="20"/>
      <w:lang w:eastAsia="en-US"/>
    </w:rPr>
  </w:style>
  <w:style w:type="paragraph" w:styleId="ListNumber">
    <w:name w:val="List Number"/>
    <w:uiPriority w:val="10"/>
    <w:qFormat/>
    <w:rsid w:val="00672942"/>
    <w:pPr>
      <w:numPr>
        <w:numId w:val="6"/>
      </w:numPr>
      <w:suppressAutoHyphens/>
      <w:spacing w:before="120" w:after="120" w:line="240" w:lineRule="auto"/>
    </w:pPr>
    <w:rPr>
      <w:color w:val="000000" w:themeColor="text1"/>
    </w:rPr>
  </w:style>
  <w:style w:type="paragraph" w:styleId="FootnoteText">
    <w:name w:val="footnote text"/>
    <w:link w:val="FootnoteTextChar"/>
    <w:uiPriority w:val="99"/>
    <w:semiHidden/>
    <w:rsid w:val="004F77CB"/>
    <w:pPr>
      <w:spacing w:before="60" w:after="60" w:line="240" w:lineRule="auto"/>
    </w:pPr>
    <w:rPr>
      <w:color w:val="000000" w:themeColor="text1"/>
      <w:sz w:val="20"/>
      <w:szCs w:val="20"/>
    </w:rPr>
  </w:style>
  <w:style w:type="character" w:customStyle="1" w:styleId="FootnoteTextChar">
    <w:name w:val="Footnote Text Char"/>
    <w:basedOn w:val="DefaultParagraphFont"/>
    <w:link w:val="FootnoteText"/>
    <w:uiPriority w:val="99"/>
    <w:semiHidden/>
    <w:rsid w:val="004F77CB"/>
    <w:rPr>
      <w:color w:val="000000"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4F6D4C"/>
    <w:pPr>
      <w:suppressAutoHyphens/>
      <w:spacing w:before="120" w:after="120" w:line="240" w:lineRule="auto"/>
    </w:pPr>
    <w:rPr>
      <w:color w:val="000000" w:themeColor="text1"/>
    </w:rPr>
  </w:style>
  <w:style w:type="character" w:customStyle="1" w:styleId="BodyTextChar">
    <w:name w:val="Body Text Char"/>
    <w:basedOn w:val="DefaultParagraphFont"/>
    <w:link w:val="BodyText"/>
    <w:rsid w:val="004F6D4C"/>
    <w:rPr>
      <w:color w:val="000000" w:themeColor="text1"/>
    </w:rPr>
  </w:style>
  <w:style w:type="character" w:customStyle="1" w:styleId="Heading2Char">
    <w:name w:val="Heading 2 Char"/>
    <w:basedOn w:val="DefaultParagraphFont"/>
    <w:link w:val="Heading2"/>
    <w:uiPriority w:val="9"/>
    <w:rsid w:val="001F757C"/>
    <w:rPr>
      <w:color w:val="002664" w:themeColor="text2"/>
      <w:sz w:val="28"/>
    </w:rPr>
  </w:style>
  <w:style w:type="character" w:customStyle="1" w:styleId="Heading3Char">
    <w:name w:val="Heading 3 Char"/>
    <w:basedOn w:val="DefaultParagraphFont"/>
    <w:link w:val="Heading3"/>
    <w:uiPriority w:val="9"/>
    <w:rsid w:val="00EE3B0F"/>
    <w:rPr>
      <w:rFonts w:asciiTheme="majorHAnsi" w:hAnsiTheme="majorHAnsi"/>
      <w:color w:val="002664" w:themeColor="text2"/>
      <w:sz w:val="24"/>
      <w:szCs w:val="24"/>
    </w:rPr>
  </w:style>
  <w:style w:type="character" w:customStyle="1" w:styleId="Heading4Char">
    <w:name w:val="Heading 4 Char"/>
    <w:basedOn w:val="DefaultParagraphFont"/>
    <w:link w:val="Heading4"/>
    <w:uiPriority w:val="9"/>
    <w:rsid w:val="002C4FBA"/>
    <w:rPr>
      <w:rFonts w:asciiTheme="majorHAnsi" w:eastAsiaTheme="majorEastAsia" w:hAnsiTheme="majorHAnsi" w:cstheme="majorBidi"/>
      <w:iCs/>
      <w:color w:val="000000" w:themeColor="text1"/>
    </w:rPr>
  </w:style>
  <w:style w:type="character" w:customStyle="1" w:styleId="Heading5Char">
    <w:name w:val="Heading 5 Char"/>
    <w:basedOn w:val="DefaultParagraphFont"/>
    <w:link w:val="Heading5"/>
    <w:uiPriority w:val="9"/>
    <w:semiHidden/>
    <w:rsid w:val="00BA087C"/>
    <w:rPr>
      <w:rFonts w:asciiTheme="majorHAnsi" w:eastAsiaTheme="majorEastAsia" w:hAnsiTheme="majorHAnsi" w:cstheme="majorBidi"/>
      <w:color w:val="CBEDFD" w:themeColor="background2"/>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000000" w:themeColor="text1"/>
    </w:rPr>
  </w:style>
  <w:style w:type="character" w:styleId="Hyperlink">
    <w:name w:val="Hyperlink"/>
    <w:aliases w:val="ŠHyperlink"/>
    <w:basedOn w:val="DefaultParagraphFont"/>
    <w:uiPriority w:val="99"/>
    <w:rsid w:val="00672942"/>
    <w:rPr>
      <w:color w:val="002664" w:themeColor="text2"/>
      <w:u w:val="single"/>
    </w:rPr>
  </w:style>
  <w:style w:type="paragraph" w:styleId="ListBullet2">
    <w:name w:val="List Bullet 2"/>
    <w:uiPriority w:val="10"/>
    <w:qFormat/>
    <w:rsid w:val="00672942"/>
    <w:pPr>
      <w:numPr>
        <w:numId w:val="2"/>
      </w:numPr>
      <w:suppressAutoHyphens/>
      <w:spacing w:before="120" w:after="120" w:line="240" w:lineRule="auto"/>
    </w:pPr>
    <w:rPr>
      <w:rFonts w:eastAsia="Arial" w:cs="ArialMT"/>
      <w:color w:val="000000" w:themeColor="text1"/>
      <w:szCs w:val="24"/>
      <w:lang w:eastAsia="en-US"/>
    </w:rPr>
  </w:style>
  <w:style w:type="paragraph" w:styleId="ListBullet3">
    <w:name w:val="List Bullet 3"/>
    <w:uiPriority w:val="10"/>
    <w:qFormat/>
    <w:rsid w:val="0059207E"/>
    <w:pPr>
      <w:numPr>
        <w:numId w:val="3"/>
      </w:numPr>
      <w:suppressAutoHyphens/>
      <w:spacing w:before="120" w:after="120" w:line="240" w:lineRule="auto"/>
    </w:pPr>
    <w:rPr>
      <w:rFonts w:eastAsia="Arial" w:cs="Times New Roman"/>
      <w:color w:val="000000"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F54B50"/>
    <w:pPr>
      <w:numPr>
        <w:numId w:val="5"/>
      </w:numPr>
      <w:suppressAutoHyphens/>
      <w:spacing w:before="120" w:after="120" w:line="240" w:lineRule="auto"/>
      <w:ind w:left="1071" w:hanging="357"/>
    </w:pPr>
    <w:rPr>
      <w:rFonts w:eastAsia="Arial" w:cs="Times New Roman"/>
      <w:color w:val="000000" w:themeColor="text1"/>
      <w:szCs w:val="24"/>
      <w:lang w:eastAsia="en-US"/>
    </w:rPr>
  </w:style>
  <w:style w:type="paragraph" w:styleId="ListNumber2">
    <w:name w:val="List Number 2"/>
    <w:uiPriority w:val="10"/>
    <w:qFormat/>
    <w:rsid w:val="0059207E"/>
    <w:pPr>
      <w:numPr>
        <w:numId w:val="4"/>
      </w:numPr>
      <w:suppressAutoHyphens/>
      <w:spacing w:before="120" w:after="120" w:line="240" w:lineRule="auto"/>
    </w:pPr>
    <w:rPr>
      <w:rFonts w:eastAsia="Arial" w:cs="Times New Roman"/>
      <w:color w:val="000000" w:themeColor="text1"/>
      <w:szCs w:val="24"/>
      <w:lang w:eastAsia="en-US"/>
    </w:rPr>
  </w:style>
  <w:style w:type="paragraph" w:customStyle="1" w:styleId="DescriptororName">
    <w:name w:val="Descriptor or Name"/>
    <w:next w:val="BodyText"/>
    <w:uiPriority w:val="1"/>
    <w:qFormat/>
    <w:rsid w:val="001F757C"/>
    <w:pPr>
      <w:tabs>
        <w:tab w:val="right" w:pos="10206"/>
      </w:tabs>
      <w:suppressAutoHyphens/>
      <w:spacing w:after="0" w:line="240" w:lineRule="auto"/>
      <w:contextualSpacing/>
    </w:pPr>
    <w:rPr>
      <w:rFonts w:asciiTheme="majorHAnsi" w:hAnsiTheme="majorHAnsi"/>
      <w:color w:val="002664" w:themeColor="text2"/>
      <w:sz w:val="28"/>
    </w:rPr>
  </w:style>
  <w:style w:type="character" w:customStyle="1" w:styleId="BoldItalic">
    <w:name w:val="Bold Italic"/>
    <w:basedOn w:val="DefaultParagraphFont"/>
    <w:uiPriority w:val="19"/>
    <w:qFormat/>
    <w:rsid w:val="007A3BC4"/>
    <w:rPr>
      <w:b/>
      <w:bCs w:val="0"/>
      <w:i/>
      <w:iCs w:val="0"/>
    </w:rPr>
  </w:style>
  <w:style w:type="table" w:styleId="ListTable3-Accent1">
    <w:name w:val="List Table 3 Accent 1"/>
    <w:basedOn w:val="TableNormal"/>
    <w:uiPriority w:val="48"/>
    <w:rsid w:val="006B423C"/>
    <w:pPr>
      <w:spacing w:after="0" w:line="240" w:lineRule="auto"/>
    </w:pPr>
    <w:tblPr>
      <w:tblStyleRowBandSize w:val="1"/>
      <w:tblStyleColBandSize w:val="1"/>
      <w:tblBorders>
        <w:top w:val="single" w:sz="4" w:space="0" w:color="D7153A" w:themeColor="accent1"/>
        <w:left w:val="single" w:sz="4" w:space="0" w:color="D7153A" w:themeColor="accent1"/>
        <w:bottom w:val="single" w:sz="4" w:space="0" w:color="D7153A" w:themeColor="accent1"/>
        <w:right w:val="single" w:sz="4" w:space="0" w:color="D7153A" w:themeColor="accent1"/>
      </w:tblBorders>
    </w:tblPr>
    <w:tblStylePr w:type="firstRow">
      <w:rPr>
        <w:b/>
        <w:bCs/>
        <w:color w:val="FFFFFF" w:themeColor="background1"/>
      </w:rPr>
      <w:tblPr/>
      <w:tcPr>
        <w:shd w:val="clear" w:color="auto" w:fill="D7153A" w:themeFill="accent1"/>
      </w:tcPr>
    </w:tblStylePr>
    <w:tblStylePr w:type="lastRow">
      <w:rPr>
        <w:b/>
        <w:bCs/>
      </w:rPr>
      <w:tblPr/>
      <w:tcPr>
        <w:tcBorders>
          <w:top w:val="double" w:sz="4" w:space="0" w:color="D715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153A" w:themeColor="accent1"/>
          <w:right w:val="single" w:sz="4" w:space="0" w:color="D7153A" w:themeColor="accent1"/>
        </w:tcBorders>
      </w:tcPr>
    </w:tblStylePr>
    <w:tblStylePr w:type="band1Horz">
      <w:tblPr/>
      <w:tcPr>
        <w:tcBorders>
          <w:top w:val="single" w:sz="4" w:space="0" w:color="D7153A" w:themeColor="accent1"/>
          <w:bottom w:val="single" w:sz="4" w:space="0" w:color="D715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153A" w:themeColor="accent1"/>
          <w:left w:val="nil"/>
        </w:tcBorders>
      </w:tcPr>
    </w:tblStylePr>
    <w:tblStylePr w:type="swCell">
      <w:tblPr/>
      <w:tcPr>
        <w:tcBorders>
          <w:top w:val="double" w:sz="4" w:space="0" w:color="D7153A" w:themeColor="accent1"/>
          <w:right w:val="nil"/>
        </w:tcBorders>
      </w:tcPr>
    </w:tblStylePr>
  </w:style>
  <w:style w:type="table" w:styleId="ListTable3-Accent2">
    <w:name w:val="List Table 3 Accent 2"/>
    <w:basedOn w:val="TableNormal"/>
    <w:uiPriority w:val="48"/>
    <w:rsid w:val="006B423C"/>
    <w:pPr>
      <w:spacing w:after="0" w:line="240" w:lineRule="auto"/>
    </w:pPr>
    <w:tblPr>
      <w:tblStyleRowBandSize w:val="1"/>
      <w:tblStyleColBandSize w:val="1"/>
      <w:tblBorders>
        <w:top w:val="single" w:sz="4" w:space="0" w:color="002664" w:themeColor="accent2"/>
        <w:left w:val="single" w:sz="4" w:space="0" w:color="002664" w:themeColor="accent2"/>
        <w:bottom w:val="single" w:sz="4" w:space="0" w:color="002664" w:themeColor="accent2"/>
        <w:right w:val="single" w:sz="4" w:space="0" w:color="002664" w:themeColor="accent2"/>
      </w:tblBorders>
    </w:tblPr>
    <w:tblStylePr w:type="firstRow">
      <w:rPr>
        <w:b/>
        <w:bCs/>
        <w:color w:val="FFFFFF" w:themeColor="background1"/>
      </w:rPr>
      <w:tblPr/>
      <w:tcPr>
        <w:shd w:val="clear" w:color="auto" w:fill="002664" w:themeFill="accent2"/>
      </w:tcPr>
    </w:tblStylePr>
    <w:tblStylePr w:type="lastRow">
      <w:rPr>
        <w:b/>
        <w:bCs/>
      </w:rPr>
      <w:tblPr/>
      <w:tcPr>
        <w:tcBorders>
          <w:top w:val="double" w:sz="4" w:space="0" w:color="00266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2"/>
          <w:right w:val="single" w:sz="4" w:space="0" w:color="002664" w:themeColor="accent2"/>
        </w:tcBorders>
      </w:tcPr>
    </w:tblStylePr>
    <w:tblStylePr w:type="band1Horz">
      <w:tblPr/>
      <w:tcPr>
        <w:tcBorders>
          <w:top w:val="single" w:sz="4" w:space="0" w:color="002664" w:themeColor="accent2"/>
          <w:bottom w:val="single" w:sz="4" w:space="0" w:color="00266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2"/>
          <w:left w:val="nil"/>
        </w:tcBorders>
      </w:tcPr>
    </w:tblStylePr>
    <w:tblStylePr w:type="swCell">
      <w:tblPr/>
      <w:tcPr>
        <w:tcBorders>
          <w:top w:val="double" w:sz="4" w:space="0" w:color="002664" w:themeColor="accent2"/>
          <w:right w:val="nil"/>
        </w:tcBorders>
      </w:tcPr>
    </w:tblStylePr>
  </w:style>
  <w:style w:type="table" w:styleId="ListTable3-Accent3">
    <w:name w:val="List Table 3 Accent 3"/>
    <w:basedOn w:val="TableNormal"/>
    <w:uiPriority w:val="48"/>
    <w:rsid w:val="006B423C"/>
    <w:pPr>
      <w:spacing w:after="0" w:line="240" w:lineRule="auto"/>
    </w:pPr>
    <w:rPr>
      <w:sz w:val="20"/>
    </w:rPr>
    <w:tblPr>
      <w:tblStyleRowBandSize w:val="1"/>
      <w:tblStyleColBandSize w:val="1"/>
      <w:tbl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407EC9" w:themeFill="accent3"/>
      </w:tcPr>
    </w:tblStylePr>
    <w:tblStylePr w:type="lastRow">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fir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la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band1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1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style>
  <w:style w:type="table" w:styleId="ListTable3-Accent4">
    <w:name w:val="List Table 3 Accent 4"/>
    <w:basedOn w:val="TableNormal"/>
    <w:uiPriority w:val="48"/>
    <w:rsid w:val="006B423C"/>
    <w:pPr>
      <w:spacing w:after="0" w:line="240" w:lineRule="auto"/>
    </w:pPr>
    <w:rPr>
      <w:sz w:val="20"/>
    </w:rPr>
    <w:tblPr>
      <w:tblStyleRowBandSize w:val="1"/>
      <w:tblStyleColBandSize w:val="1"/>
      <w:tbl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blBorders>
    </w:tblPr>
    <w:tcPr>
      <w:shd w:val="clear" w:color="auto" w:fill="FFFFFF" w:themeFill="background1"/>
    </w:tcPr>
    <w:tblStylePr w:type="firstRow">
      <w:rPr>
        <w:b/>
        <w:bCs/>
        <w:color w:val="FFFFFF" w:themeColor="background1"/>
      </w:rPr>
      <w:tblPr/>
      <w:trPr>
        <w:tblHeader/>
      </w:tr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6CACE4" w:themeFill="accent4"/>
      </w:tcPr>
    </w:tblStylePr>
    <w:tblStylePr w:type="lastRow">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fir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la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band1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1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style>
  <w:style w:type="table" w:styleId="ListTable3-Accent5">
    <w:name w:val="List Table 3 Accent 5"/>
    <w:basedOn w:val="TableNormal"/>
    <w:uiPriority w:val="48"/>
    <w:rsid w:val="006B423C"/>
    <w:pPr>
      <w:spacing w:after="0" w:line="240" w:lineRule="auto"/>
    </w:pPr>
    <w:rPr>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b/>
        <w:bCs/>
        <w:color w:val="FFFFFF" w:themeColor="background1"/>
      </w:rPr>
      <w:tblPr/>
      <w:trPr>
        <w:tblHeader/>
      </w:trPr>
      <w:tcPr>
        <w:shd w:val="clear" w:color="auto" w:fill="F2F2F2" w:themeFill="background1" w:themeFillShade="F2"/>
      </w:tcPr>
    </w:tblStylePr>
    <w:tblStylePr w:type="lastRow">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fir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la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neCell">
      <w:tblPr/>
      <w:tcPr>
        <w:shd w:val="clear" w:color="auto" w:fill="F2F2F2" w:themeFill="background1" w:themeFillShade="F2"/>
      </w:tcPr>
    </w:tblStylePr>
    <w:tblStylePr w:type="nwCell">
      <w:tblPr/>
      <w:tcPr>
        <w:shd w:val="clear" w:color="auto" w:fill="F2F2F2" w:themeFill="background1" w:themeFillShade="F2"/>
      </w:tcPr>
    </w:tblStylePr>
    <w:tblStylePr w:type="se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sw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style>
  <w:style w:type="table" w:styleId="ListTable3-Accent6">
    <w:name w:val="List Table 3 Accent 6"/>
    <w:basedOn w:val="TableNormal"/>
    <w:uiPriority w:val="48"/>
    <w:rsid w:val="006B423C"/>
    <w:pPr>
      <w:spacing w:after="0" w:line="240" w:lineRule="auto"/>
    </w:pPr>
    <w:rPr>
      <w:sz w:val="20"/>
    </w:rPr>
    <w:tblPr>
      <w:tblStyleRowBandSize w:val="1"/>
      <w:tblStyleColBandSize w:val="1"/>
      <w:tbl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blBorders>
    </w:tblPr>
    <w:tcPr>
      <w:shd w:val="clear" w:color="auto" w:fill="FFFFFF" w:themeFill="background1"/>
    </w:tcPr>
    <w:tblStylePr w:type="firstRow">
      <w:rPr>
        <w:b/>
        <w:bCs/>
        <w:color w:val="FFFFFF" w:themeColor="background1"/>
      </w:rPr>
      <w:tblPr/>
      <w:trPr>
        <w:tblHeader/>
      </w:trPr>
      <w:tcPr>
        <w:shd w:val="clear" w:color="auto" w:fill="FFB8C1" w:themeFill="accent6"/>
      </w:tcPr>
    </w:tblStylePr>
    <w:tblStylePr w:type="lastRow">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fir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la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band1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1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style>
  <w:style w:type="character" w:customStyle="1" w:styleId="Logo">
    <w:name w:val="Logo"/>
    <w:basedOn w:val="DefaultParagraphFont"/>
    <w:uiPriority w:val="1"/>
    <w:rsid w:val="00F815D0"/>
    <w:rPr>
      <w:noProof/>
      <w:position w:val="-86"/>
    </w:rPr>
  </w:style>
  <w:style w:type="paragraph" w:customStyle="1" w:styleId="HeaderFooterSensitivityLabelSpace">
    <w:name w:val="Header&amp;Footer Sensitivity Label Space"/>
    <w:next w:val="Header"/>
    <w:uiPriority w:val="99"/>
    <w:rsid w:val="00997A69"/>
    <w:pPr>
      <w:suppressAutoHyphens/>
      <w:spacing w:before="240" w:after="240" w:line="240" w:lineRule="auto"/>
    </w:pPr>
    <w:rPr>
      <w:color w:val="002664" w:themeColor="text2"/>
    </w:rPr>
  </w:style>
  <w:style w:type="paragraph" w:customStyle="1" w:styleId="ReleasedDate">
    <w:name w:val="Released Date"/>
    <w:uiPriority w:val="3"/>
    <w:qFormat/>
    <w:rsid w:val="00EA186E"/>
    <w:pPr>
      <w:suppressAutoHyphens/>
      <w:spacing w:before="360" w:after="360" w:line="240" w:lineRule="auto"/>
      <w:contextualSpacing/>
    </w:pPr>
    <w:rPr>
      <w:rFonts w:asciiTheme="majorHAnsi" w:hAnsiTheme="majorHAnsi"/>
      <w:color w:val="000000" w:themeColor="text1"/>
    </w:rPr>
  </w:style>
  <w:style w:type="character" w:customStyle="1" w:styleId="PublicSansLight">
    <w:name w:val="Public Sans Light"/>
    <w:basedOn w:val="DefaultParagraphFont"/>
    <w:uiPriority w:val="19"/>
    <w:qFormat/>
    <w:rsid w:val="00FE00E5"/>
    <w:rPr>
      <w:rFonts w:asciiTheme="minorHAnsi" w:hAnsiTheme="minorHAnsi"/>
    </w:rPr>
  </w:style>
  <w:style w:type="paragraph" w:styleId="Caption">
    <w:name w:val="caption"/>
    <w:next w:val="BodyText"/>
    <w:uiPriority w:val="2"/>
    <w:qFormat/>
    <w:rsid w:val="001F757C"/>
    <w:pPr>
      <w:suppressAutoHyphens/>
      <w:spacing w:before="120" w:after="120" w:line="240" w:lineRule="auto"/>
    </w:pPr>
    <w:rPr>
      <w:iCs/>
      <w:color w:val="002664" w:themeColor="text2"/>
      <w:sz w:val="18"/>
      <w:szCs w:val="18"/>
    </w:rPr>
  </w:style>
  <w:style w:type="paragraph" w:customStyle="1" w:styleId="Pulloutquote">
    <w:name w:val="Pull out quote"/>
    <w:uiPriority w:val="35"/>
    <w:qFormat/>
    <w:rsid w:val="00672942"/>
    <w:pPr>
      <w:pBdr>
        <w:left w:val="single" w:sz="4" w:space="8" w:color="D7153A" w:themeColor="accent1"/>
      </w:pBdr>
      <w:suppressAutoHyphens/>
      <w:spacing w:before="120" w:after="120" w:line="240" w:lineRule="auto"/>
      <w:ind w:left="227" w:right="57"/>
    </w:pPr>
    <w:rPr>
      <w:color w:val="002664" w:themeColor="text2"/>
      <w:sz w:val="28"/>
    </w:rPr>
  </w:style>
  <w:style w:type="table" w:styleId="ListTable3">
    <w:name w:val="List Table 3"/>
    <w:basedOn w:val="TableNormal"/>
    <w:uiPriority w:val="48"/>
    <w:rsid w:val="00B269E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672942"/>
    <w:rPr>
      <w:color w:val="605E5C"/>
      <w:shd w:val="clear" w:color="auto" w:fill="E1DFDD"/>
    </w:rPr>
  </w:style>
  <w:style w:type="paragraph" w:customStyle="1" w:styleId="FeatureBox">
    <w:name w:val="Feature Box"/>
    <w:basedOn w:val="Normal"/>
    <w:next w:val="Normal"/>
    <w:qFormat/>
    <w:rsid w:val="006D2FD4"/>
    <w:pPr>
      <w:pBdr>
        <w:top w:val="single" w:sz="24" w:space="10" w:color="002664" w:themeColor="accent2"/>
        <w:left w:val="single" w:sz="24" w:space="10" w:color="002664" w:themeColor="accent2"/>
        <w:bottom w:val="single" w:sz="24" w:space="10" w:color="002664" w:themeColor="accent2"/>
        <w:right w:val="single" w:sz="24" w:space="10" w:color="002664" w:themeColor="accent2"/>
      </w:pBdr>
      <w:suppressAutoHyphens w:val="0"/>
      <w:spacing w:before="240" w:line="276" w:lineRule="auto"/>
    </w:pPr>
    <w:rPr>
      <w:rFonts w:asciiTheme="minorHAnsi" w:eastAsiaTheme="minorHAnsi" w:hAnsiTheme="minorHAnsi" w:cs="Arial"/>
      <w:color w:val="auto"/>
      <w:sz w:val="22"/>
      <w:szCs w:val="24"/>
    </w:rPr>
  </w:style>
  <w:style w:type="paragraph" w:customStyle="1" w:styleId="FeatureBox2">
    <w:name w:val="Feature Box 2"/>
    <w:basedOn w:val="FeatureBox"/>
    <w:next w:val="Normal"/>
    <w:qFormat/>
    <w:rsid w:val="006D2FD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BEDFD" w:themeFill="accent5"/>
    </w:pPr>
  </w:style>
  <w:style w:type="character" w:styleId="CommentReference">
    <w:name w:val="annotation reference"/>
    <w:basedOn w:val="DefaultParagraphFont"/>
    <w:uiPriority w:val="99"/>
    <w:semiHidden/>
    <w:rsid w:val="00E55EA0"/>
    <w:rPr>
      <w:sz w:val="16"/>
      <w:szCs w:val="16"/>
    </w:rPr>
  </w:style>
  <w:style w:type="paragraph" w:styleId="CommentText">
    <w:name w:val="annotation text"/>
    <w:basedOn w:val="Normal"/>
    <w:link w:val="CommentTextChar"/>
    <w:uiPriority w:val="99"/>
    <w:semiHidden/>
    <w:rsid w:val="00E55EA0"/>
  </w:style>
  <w:style w:type="character" w:customStyle="1" w:styleId="CommentTextChar">
    <w:name w:val="Comment Text Char"/>
    <w:basedOn w:val="DefaultParagraphFont"/>
    <w:link w:val="CommentText"/>
    <w:uiPriority w:val="99"/>
    <w:semiHidden/>
    <w:rsid w:val="00E55EA0"/>
    <w:rPr>
      <w:rFonts w:ascii="Calibri" w:eastAsia="Calibri" w:hAnsi="Calibri" w:cs="Calibri"/>
      <w:color w:val="FF0000"/>
      <w:sz w:val="20"/>
      <w:szCs w:val="20"/>
    </w:rPr>
  </w:style>
  <w:style w:type="paragraph" w:styleId="ListParagraph">
    <w:name w:val="List Paragraph"/>
    <w:basedOn w:val="Normal"/>
    <w:uiPriority w:val="34"/>
    <w:qFormat/>
    <w:rsid w:val="001C4516"/>
    <w:pPr>
      <w:ind w:left="720"/>
      <w:contextualSpacing/>
    </w:pPr>
  </w:style>
  <w:style w:type="paragraph" w:customStyle="1" w:styleId="paragraph">
    <w:name w:val="paragraph"/>
    <w:basedOn w:val="Normal"/>
    <w:rsid w:val="008C1C5B"/>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8C1C5B"/>
  </w:style>
  <w:style w:type="character" w:customStyle="1" w:styleId="eop">
    <w:name w:val="eop"/>
    <w:basedOn w:val="DefaultParagraphFont"/>
    <w:rsid w:val="008C1C5B"/>
  </w:style>
  <w:style w:type="character" w:styleId="FollowedHyperlink">
    <w:name w:val="FollowedHyperlink"/>
    <w:basedOn w:val="DefaultParagraphFont"/>
    <w:uiPriority w:val="99"/>
    <w:semiHidden/>
    <w:rsid w:val="00AD018F"/>
    <w:rPr>
      <w:color w:val="407EC9" w:themeColor="followedHyperlink"/>
      <w:u w:val="single"/>
    </w:rPr>
  </w:style>
  <w:style w:type="paragraph" w:styleId="Revision">
    <w:name w:val="Revision"/>
    <w:hidden/>
    <w:uiPriority w:val="99"/>
    <w:semiHidden/>
    <w:rsid w:val="008121FB"/>
    <w:pPr>
      <w:spacing w:after="0" w:line="240" w:lineRule="auto"/>
    </w:pPr>
    <w:rPr>
      <w:rFonts w:ascii="Calibri" w:eastAsia="Calibri" w:hAnsi="Calibri" w:cs="Calibri"/>
      <w:color w:val="FF0000"/>
      <w:sz w:val="20"/>
      <w:szCs w:val="20"/>
    </w:rPr>
  </w:style>
  <w:style w:type="paragraph" w:styleId="CommentSubject">
    <w:name w:val="annotation subject"/>
    <w:basedOn w:val="CommentText"/>
    <w:next w:val="CommentText"/>
    <w:link w:val="CommentSubjectChar"/>
    <w:uiPriority w:val="99"/>
    <w:semiHidden/>
    <w:unhideWhenUsed/>
    <w:rsid w:val="00366251"/>
    <w:rPr>
      <w:b/>
      <w:bCs/>
    </w:rPr>
  </w:style>
  <w:style w:type="character" w:customStyle="1" w:styleId="CommentSubjectChar">
    <w:name w:val="Comment Subject Char"/>
    <w:basedOn w:val="CommentTextChar"/>
    <w:link w:val="CommentSubject"/>
    <w:uiPriority w:val="99"/>
    <w:semiHidden/>
    <w:rsid w:val="00366251"/>
    <w:rPr>
      <w:rFonts w:ascii="Calibri" w:eastAsia="Calibri" w:hAnsi="Calibri" w:cs="Calibri"/>
      <w:b/>
      <w:bCs/>
      <w:color w:val="FF0000"/>
      <w:sz w:val="20"/>
      <w:szCs w:val="20"/>
    </w:rPr>
  </w:style>
  <w:style w:type="character" w:styleId="Mention">
    <w:name w:val="Mention"/>
    <w:basedOn w:val="DefaultParagraphFont"/>
    <w:uiPriority w:val="99"/>
    <w:unhideWhenUsed/>
    <w:rsid w:val="00366251"/>
    <w:rPr>
      <w:color w:val="2B579A"/>
      <w:shd w:val="clear" w:color="auto" w:fill="E1DFDD"/>
    </w:rPr>
  </w:style>
  <w:style w:type="character" w:customStyle="1" w:styleId="ui-provider">
    <w:name w:val="ui-provider"/>
    <w:basedOn w:val="DefaultParagraphFont"/>
    <w:rsid w:val="00420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02528">
      <w:bodyDiv w:val="1"/>
      <w:marLeft w:val="0"/>
      <w:marRight w:val="0"/>
      <w:marTop w:val="0"/>
      <w:marBottom w:val="0"/>
      <w:divBdr>
        <w:top w:val="none" w:sz="0" w:space="0" w:color="auto"/>
        <w:left w:val="none" w:sz="0" w:space="0" w:color="auto"/>
        <w:bottom w:val="none" w:sz="0" w:space="0" w:color="auto"/>
        <w:right w:val="none" w:sz="0" w:space="0" w:color="auto"/>
      </w:divBdr>
      <w:divsChild>
        <w:div w:id="1829125238">
          <w:marLeft w:val="0"/>
          <w:marRight w:val="0"/>
          <w:marTop w:val="0"/>
          <w:marBottom w:val="0"/>
          <w:divBdr>
            <w:top w:val="none" w:sz="0" w:space="0" w:color="auto"/>
            <w:left w:val="none" w:sz="0" w:space="0" w:color="auto"/>
            <w:bottom w:val="none" w:sz="0" w:space="0" w:color="auto"/>
            <w:right w:val="none" w:sz="0" w:space="0" w:color="auto"/>
          </w:divBdr>
        </w:div>
        <w:div w:id="1987202310">
          <w:marLeft w:val="0"/>
          <w:marRight w:val="0"/>
          <w:marTop w:val="0"/>
          <w:marBottom w:val="0"/>
          <w:divBdr>
            <w:top w:val="none" w:sz="0" w:space="0" w:color="auto"/>
            <w:left w:val="none" w:sz="0" w:space="0" w:color="auto"/>
            <w:bottom w:val="none" w:sz="0" w:space="0" w:color="auto"/>
            <w:right w:val="none" w:sz="0" w:space="0" w:color="auto"/>
          </w:divBdr>
        </w:div>
      </w:divsChild>
    </w:div>
    <w:div w:id="385028132">
      <w:bodyDiv w:val="1"/>
      <w:marLeft w:val="0"/>
      <w:marRight w:val="0"/>
      <w:marTop w:val="0"/>
      <w:marBottom w:val="0"/>
      <w:divBdr>
        <w:top w:val="none" w:sz="0" w:space="0" w:color="auto"/>
        <w:left w:val="none" w:sz="0" w:space="0" w:color="auto"/>
        <w:bottom w:val="none" w:sz="0" w:space="0" w:color="auto"/>
        <w:right w:val="none" w:sz="0" w:space="0" w:color="auto"/>
      </w:divBdr>
      <w:divsChild>
        <w:div w:id="365108186">
          <w:marLeft w:val="0"/>
          <w:marRight w:val="0"/>
          <w:marTop w:val="0"/>
          <w:marBottom w:val="0"/>
          <w:divBdr>
            <w:top w:val="none" w:sz="0" w:space="0" w:color="auto"/>
            <w:left w:val="none" w:sz="0" w:space="0" w:color="auto"/>
            <w:bottom w:val="none" w:sz="0" w:space="0" w:color="auto"/>
            <w:right w:val="none" w:sz="0" w:space="0" w:color="auto"/>
          </w:divBdr>
          <w:divsChild>
            <w:div w:id="915868740">
              <w:marLeft w:val="0"/>
              <w:marRight w:val="0"/>
              <w:marTop w:val="0"/>
              <w:marBottom w:val="0"/>
              <w:divBdr>
                <w:top w:val="none" w:sz="0" w:space="0" w:color="auto"/>
                <w:left w:val="none" w:sz="0" w:space="0" w:color="auto"/>
                <w:bottom w:val="none" w:sz="0" w:space="0" w:color="auto"/>
                <w:right w:val="none" w:sz="0" w:space="0" w:color="auto"/>
              </w:divBdr>
            </w:div>
          </w:divsChild>
        </w:div>
        <w:div w:id="1650088229">
          <w:marLeft w:val="0"/>
          <w:marRight w:val="0"/>
          <w:marTop w:val="0"/>
          <w:marBottom w:val="0"/>
          <w:divBdr>
            <w:top w:val="none" w:sz="0" w:space="0" w:color="auto"/>
            <w:left w:val="none" w:sz="0" w:space="0" w:color="auto"/>
            <w:bottom w:val="none" w:sz="0" w:space="0" w:color="auto"/>
            <w:right w:val="none" w:sz="0" w:space="0" w:color="auto"/>
          </w:divBdr>
          <w:divsChild>
            <w:div w:id="553321984">
              <w:marLeft w:val="0"/>
              <w:marRight w:val="0"/>
              <w:marTop w:val="0"/>
              <w:marBottom w:val="0"/>
              <w:divBdr>
                <w:top w:val="none" w:sz="0" w:space="0" w:color="auto"/>
                <w:left w:val="none" w:sz="0" w:space="0" w:color="auto"/>
                <w:bottom w:val="none" w:sz="0" w:space="0" w:color="auto"/>
                <w:right w:val="none" w:sz="0" w:space="0" w:color="auto"/>
              </w:divBdr>
            </w:div>
            <w:div w:id="1117872372">
              <w:marLeft w:val="0"/>
              <w:marRight w:val="0"/>
              <w:marTop w:val="0"/>
              <w:marBottom w:val="0"/>
              <w:divBdr>
                <w:top w:val="none" w:sz="0" w:space="0" w:color="auto"/>
                <w:left w:val="none" w:sz="0" w:space="0" w:color="auto"/>
                <w:bottom w:val="none" w:sz="0" w:space="0" w:color="auto"/>
                <w:right w:val="none" w:sz="0" w:space="0" w:color="auto"/>
              </w:divBdr>
            </w:div>
            <w:div w:id="20845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80441">
      <w:bodyDiv w:val="1"/>
      <w:marLeft w:val="0"/>
      <w:marRight w:val="0"/>
      <w:marTop w:val="0"/>
      <w:marBottom w:val="0"/>
      <w:divBdr>
        <w:top w:val="none" w:sz="0" w:space="0" w:color="auto"/>
        <w:left w:val="none" w:sz="0" w:space="0" w:color="auto"/>
        <w:bottom w:val="none" w:sz="0" w:space="0" w:color="auto"/>
        <w:right w:val="none" w:sz="0" w:space="0" w:color="auto"/>
      </w:divBdr>
      <w:divsChild>
        <w:div w:id="822164858">
          <w:marLeft w:val="0"/>
          <w:marRight w:val="0"/>
          <w:marTop w:val="0"/>
          <w:marBottom w:val="0"/>
          <w:divBdr>
            <w:top w:val="none" w:sz="0" w:space="0" w:color="auto"/>
            <w:left w:val="none" w:sz="0" w:space="0" w:color="auto"/>
            <w:bottom w:val="none" w:sz="0" w:space="0" w:color="auto"/>
            <w:right w:val="none" w:sz="0" w:space="0" w:color="auto"/>
          </w:divBdr>
        </w:div>
        <w:div w:id="988093013">
          <w:marLeft w:val="0"/>
          <w:marRight w:val="0"/>
          <w:marTop w:val="0"/>
          <w:marBottom w:val="0"/>
          <w:divBdr>
            <w:top w:val="none" w:sz="0" w:space="0" w:color="auto"/>
            <w:left w:val="none" w:sz="0" w:space="0" w:color="auto"/>
            <w:bottom w:val="none" w:sz="0" w:space="0" w:color="auto"/>
            <w:right w:val="none" w:sz="0" w:space="0" w:color="auto"/>
          </w:divBdr>
        </w:div>
      </w:divsChild>
    </w:div>
    <w:div w:id="854226852">
      <w:bodyDiv w:val="1"/>
      <w:marLeft w:val="0"/>
      <w:marRight w:val="0"/>
      <w:marTop w:val="0"/>
      <w:marBottom w:val="0"/>
      <w:divBdr>
        <w:top w:val="none" w:sz="0" w:space="0" w:color="auto"/>
        <w:left w:val="none" w:sz="0" w:space="0" w:color="auto"/>
        <w:bottom w:val="none" w:sz="0" w:space="0" w:color="auto"/>
        <w:right w:val="none" w:sz="0" w:space="0" w:color="auto"/>
      </w:divBdr>
      <w:divsChild>
        <w:div w:id="422650291">
          <w:marLeft w:val="0"/>
          <w:marRight w:val="0"/>
          <w:marTop w:val="0"/>
          <w:marBottom w:val="0"/>
          <w:divBdr>
            <w:top w:val="none" w:sz="0" w:space="0" w:color="auto"/>
            <w:left w:val="none" w:sz="0" w:space="0" w:color="auto"/>
            <w:bottom w:val="none" w:sz="0" w:space="0" w:color="auto"/>
            <w:right w:val="none" w:sz="0" w:space="0" w:color="auto"/>
          </w:divBdr>
        </w:div>
        <w:div w:id="1570574045">
          <w:marLeft w:val="0"/>
          <w:marRight w:val="0"/>
          <w:marTop w:val="0"/>
          <w:marBottom w:val="0"/>
          <w:divBdr>
            <w:top w:val="none" w:sz="0" w:space="0" w:color="auto"/>
            <w:left w:val="none" w:sz="0" w:space="0" w:color="auto"/>
            <w:bottom w:val="none" w:sz="0" w:space="0" w:color="auto"/>
            <w:right w:val="none" w:sz="0" w:space="0" w:color="auto"/>
          </w:divBdr>
        </w:div>
        <w:div w:id="1853958331">
          <w:marLeft w:val="0"/>
          <w:marRight w:val="0"/>
          <w:marTop w:val="0"/>
          <w:marBottom w:val="0"/>
          <w:divBdr>
            <w:top w:val="none" w:sz="0" w:space="0" w:color="auto"/>
            <w:left w:val="none" w:sz="0" w:space="0" w:color="auto"/>
            <w:bottom w:val="none" w:sz="0" w:space="0" w:color="auto"/>
            <w:right w:val="none" w:sz="0" w:space="0" w:color="auto"/>
          </w:divBdr>
        </w:div>
      </w:divsChild>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528716550">
      <w:bodyDiv w:val="1"/>
      <w:marLeft w:val="0"/>
      <w:marRight w:val="0"/>
      <w:marTop w:val="0"/>
      <w:marBottom w:val="0"/>
      <w:divBdr>
        <w:top w:val="none" w:sz="0" w:space="0" w:color="auto"/>
        <w:left w:val="none" w:sz="0" w:space="0" w:color="auto"/>
        <w:bottom w:val="none" w:sz="0" w:space="0" w:color="auto"/>
        <w:right w:val="none" w:sz="0" w:space="0" w:color="auto"/>
      </w:divBdr>
      <w:divsChild>
        <w:div w:id="1001545429">
          <w:marLeft w:val="0"/>
          <w:marRight w:val="0"/>
          <w:marTop w:val="0"/>
          <w:marBottom w:val="0"/>
          <w:divBdr>
            <w:top w:val="none" w:sz="0" w:space="0" w:color="auto"/>
            <w:left w:val="none" w:sz="0" w:space="0" w:color="auto"/>
            <w:bottom w:val="none" w:sz="0" w:space="0" w:color="auto"/>
            <w:right w:val="none" w:sz="0" w:space="0" w:color="auto"/>
          </w:divBdr>
        </w:div>
        <w:div w:id="2013869645">
          <w:marLeft w:val="0"/>
          <w:marRight w:val="0"/>
          <w:marTop w:val="0"/>
          <w:marBottom w:val="0"/>
          <w:divBdr>
            <w:top w:val="none" w:sz="0" w:space="0" w:color="auto"/>
            <w:left w:val="none" w:sz="0" w:space="0" w:color="auto"/>
            <w:bottom w:val="none" w:sz="0" w:space="0" w:color="auto"/>
            <w:right w:val="none" w:sz="0" w:space="0" w:color="auto"/>
          </w:divBdr>
        </w:div>
        <w:div w:id="2135556155">
          <w:marLeft w:val="0"/>
          <w:marRight w:val="0"/>
          <w:marTop w:val="0"/>
          <w:marBottom w:val="0"/>
          <w:divBdr>
            <w:top w:val="none" w:sz="0" w:space="0" w:color="auto"/>
            <w:left w:val="none" w:sz="0" w:space="0" w:color="auto"/>
            <w:bottom w:val="none" w:sz="0" w:space="0" w:color="auto"/>
            <w:right w:val="none" w:sz="0" w:space="0" w:color="auto"/>
          </w:divBdr>
        </w:div>
      </w:divsChild>
    </w:div>
    <w:div w:id="1784421587">
      <w:bodyDiv w:val="1"/>
      <w:marLeft w:val="0"/>
      <w:marRight w:val="0"/>
      <w:marTop w:val="0"/>
      <w:marBottom w:val="0"/>
      <w:divBdr>
        <w:top w:val="none" w:sz="0" w:space="0" w:color="auto"/>
        <w:left w:val="none" w:sz="0" w:space="0" w:color="auto"/>
        <w:bottom w:val="none" w:sz="0" w:space="0" w:color="auto"/>
        <w:right w:val="none" w:sz="0" w:space="0" w:color="auto"/>
      </w:divBdr>
    </w:div>
    <w:div w:id="1917085645">
      <w:bodyDiv w:val="1"/>
      <w:marLeft w:val="0"/>
      <w:marRight w:val="0"/>
      <w:marTop w:val="0"/>
      <w:marBottom w:val="0"/>
      <w:divBdr>
        <w:top w:val="none" w:sz="0" w:space="0" w:color="auto"/>
        <w:left w:val="none" w:sz="0" w:space="0" w:color="auto"/>
        <w:bottom w:val="none" w:sz="0" w:space="0" w:color="auto"/>
        <w:right w:val="none" w:sz="0" w:space="0" w:color="auto"/>
      </w:divBdr>
      <w:divsChild>
        <w:div w:id="7946632">
          <w:marLeft w:val="0"/>
          <w:marRight w:val="0"/>
          <w:marTop w:val="0"/>
          <w:marBottom w:val="0"/>
          <w:divBdr>
            <w:top w:val="none" w:sz="0" w:space="0" w:color="auto"/>
            <w:left w:val="none" w:sz="0" w:space="0" w:color="auto"/>
            <w:bottom w:val="none" w:sz="0" w:space="0" w:color="auto"/>
            <w:right w:val="none" w:sz="0" w:space="0" w:color="auto"/>
          </w:divBdr>
          <w:divsChild>
            <w:div w:id="1832402404">
              <w:marLeft w:val="0"/>
              <w:marRight w:val="0"/>
              <w:marTop w:val="0"/>
              <w:marBottom w:val="0"/>
              <w:divBdr>
                <w:top w:val="none" w:sz="0" w:space="0" w:color="auto"/>
                <w:left w:val="none" w:sz="0" w:space="0" w:color="auto"/>
                <w:bottom w:val="none" w:sz="0" w:space="0" w:color="auto"/>
                <w:right w:val="none" w:sz="0" w:space="0" w:color="auto"/>
              </w:divBdr>
            </w:div>
            <w:div w:id="2091921314">
              <w:marLeft w:val="0"/>
              <w:marRight w:val="0"/>
              <w:marTop w:val="0"/>
              <w:marBottom w:val="0"/>
              <w:divBdr>
                <w:top w:val="none" w:sz="0" w:space="0" w:color="auto"/>
                <w:left w:val="none" w:sz="0" w:space="0" w:color="auto"/>
                <w:bottom w:val="none" w:sz="0" w:space="0" w:color="auto"/>
                <w:right w:val="none" w:sz="0" w:space="0" w:color="auto"/>
              </w:divBdr>
            </w:div>
          </w:divsChild>
        </w:div>
        <w:div w:id="10498314">
          <w:marLeft w:val="0"/>
          <w:marRight w:val="0"/>
          <w:marTop w:val="0"/>
          <w:marBottom w:val="0"/>
          <w:divBdr>
            <w:top w:val="none" w:sz="0" w:space="0" w:color="auto"/>
            <w:left w:val="none" w:sz="0" w:space="0" w:color="auto"/>
            <w:bottom w:val="none" w:sz="0" w:space="0" w:color="auto"/>
            <w:right w:val="none" w:sz="0" w:space="0" w:color="auto"/>
          </w:divBdr>
          <w:divsChild>
            <w:div w:id="1238979129">
              <w:marLeft w:val="0"/>
              <w:marRight w:val="0"/>
              <w:marTop w:val="0"/>
              <w:marBottom w:val="0"/>
              <w:divBdr>
                <w:top w:val="none" w:sz="0" w:space="0" w:color="auto"/>
                <w:left w:val="none" w:sz="0" w:space="0" w:color="auto"/>
                <w:bottom w:val="none" w:sz="0" w:space="0" w:color="auto"/>
                <w:right w:val="none" w:sz="0" w:space="0" w:color="auto"/>
              </w:divBdr>
            </w:div>
          </w:divsChild>
        </w:div>
        <w:div w:id="80221216">
          <w:marLeft w:val="0"/>
          <w:marRight w:val="0"/>
          <w:marTop w:val="0"/>
          <w:marBottom w:val="0"/>
          <w:divBdr>
            <w:top w:val="none" w:sz="0" w:space="0" w:color="auto"/>
            <w:left w:val="none" w:sz="0" w:space="0" w:color="auto"/>
            <w:bottom w:val="none" w:sz="0" w:space="0" w:color="auto"/>
            <w:right w:val="none" w:sz="0" w:space="0" w:color="auto"/>
          </w:divBdr>
          <w:divsChild>
            <w:div w:id="1090271772">
              <w:marLeft w:val="0"/>
              <w:marRight w:val="0"/>
              <w:marTop w:val="0"/>
              <w:marBottom w:val="0"/>
              <w:divBdr>
                <w:top w:val="none" w:sz="0" w:space="0" w:color="auto"/>
                <w:left w:val="none" w:sz="0" w:space="0" w:color="auto"/>
                <w:bottom w:val="none" w:sz="0" w:space="0" w:color="auto"/>
                <w:right w:val="none" w:sz="0" w:space="0" w:color="auto"/>
              </w:divBdr>
            </w:div>
            <w:div w:id="1284340358">
              <w:marLeft w:val="0"/>
              <w:marRight w:val="0"/>
              <w:marTop w:val="0"/>
              <w:marBottom w:val="0"/>
              <w:divBdr>
                <w:top w:val="none" w:sz="0" w:space="0" w:color="auto"/>
                <w:left w:val="none" w:sz="0" w:space="0" w:color="auto"/>
                <w:bottom w:val="none" w:sz="0" w:space="0" w:color="auto"/>
                <w:right w:val="none" w:sz="0" w:space="0" w:color="auto"/>
              </w:divBdr>
            </w:div>
          </w:divsChild>
        </w:div>
        <w:div w:id="410009673">
          <w:marLeft w:val="0"/>
          <w:marRight w:val="0"/>
          <w:marTop w:val="0"/>
          <w:marBottom w:val="0"/>
          <w:divBdr>
            <w:top w:val="none" w:sz="0" w:space="0" w:color="auto"/>
            <w:left w:val="none" w:sz="0" w:space="0" w:color="auto"/>
            <w:bottom w:val="none" w:sz="0" w:space="0" w:color="auto"/>
            <w:right w:val="none" w:sz="0" w:space="0" w:color="auto"/>
          </w:divBdr>
          <w:divsChild>
            <w:div w:id="1185170784">
              <w:marLeft w:val="0"/>
              <w:marRight w:val="0"/>
              <w:marTop w:val="0"/>
              <w:marBottom w:val="0"/>
              <w:divBdr>
                <w:top w:val="none" w:sz="0" w:space="0" w:color="auto"/>
                <w:left w:val="none" w:sz="0" w:space="0" w:color="auto"/>
                <w:bottom w:val="none" w:sz="0" w:space="0" w:color="auto"/>
                <w:right w:val="none" w:sz="0" w:space="0" w:color="auto"/>
              </w:divBdr>
            </w:div>
          </w:divsChild>
        </w:div>
        <w:div w:id="515118755">
          <w:marLeft w:val="0"/>
          <w:marRight w:val="0"/>
          <w:marTop w:val="0"/>
          <w:marBottom w:val="0"/>
          <w:divBdr>
            <w:top w:val="none" w:sz="0" w:space="0" w:color="auto"/>
            <w:left w:val="none" w:sz="0" w:space="0" w:color="auto"/>
            <w:bottom w:val="none" w:sz="0" w:space="0" w:color="auto"/>
            <w:right w:val="none" w:sz="0" w:space="0" w:color="auto"/>
          </w:divBdr>
          <w:divsChild>
            <w:div w:id="785467875">
              <w:marLeft w:val="0"/>
              <w:marRight w:val="0"/>
              <w:marTop w:val="0"/>
              <w:marBottom w:val="0"/>
              <w:divBdr>
                <w:top w:val="none" w:sz="0" w:space="0" w:color="auto"/>
                <w:left w:val="none" w:sz="0" w:space="0" w:color="auto"/>
                <w:bottom w:val="none" w:sz="0" w:space="0" w:color="auto"/>
                <w:right w:val="none" w:sz="0" w:space="0" w:color="auto"/>
              </w:divBdr>
            </w:div>
            <w:div w:id="1101876037">
              <w:marLeft w:val="0"/>
              <w:marRight w:val="0"/>
              <w:marTop w:val="0"/>
              <w:marBottom w:val="0"/>
              <w:divBdr>
                <w:top w:val="none" w:sz="0" w:space="0" w:color="auto"/>
                <w:left w:val="none" w:sz="0" w:space="0" w:color="auto"/>
                <w:bottom w:val="none" w:sz="0" w:space="0" w:color="auto"/>
                <w:right w:val="none" w:sz="0" w:space="0" w:color="auto"/>
              </w:divBdr>
            </w:div>
          </w:divsChild>
        </w:div>
        <w:div w:id="549148020">
          <w:marLeft w:val="0"/>
          <w:marRight w:val="0"/>
          <w:marTop w:val="0"/>
          <w:marBottom w:val="0"/>
          <w:divBdr>
            <w:top w:val="none" w:sz="0" w:space="0" w:color="auto"/>
            <w:left w:val="none" w:sz="0" w:space="0" w:color="auto"/>
            <w:bottom w:val="none" w:sz="0" w:space="0" w:color="auto"/>
            <w:right w:val="none" w:sz="0" w:space="0" w:color="auto"/>
          </w:divBdr>
          <w:divsChild>
            <w:div w:id="114832672">
              <w:marLeft w:val="0"/>
              <w:marRight w:val="0"/>
              <w:marTop w:val="0"/>
              <w:marBottom w:val="0"/>
              <w:divBdr>
                <w:top w:val="none" w:sz="0" w:space="0" w:color="auto"/>
                <w:left w:val="none" w:sz="0" w:space="0" w:color="auto"/>
                <w:bottom w:val="none" w:sz="0" w:space="0" w:color="auto"/>
                <w:right w:val="none" w:sz="0" w:space="0" w:color="auto"/>
              </w:divBdr>
            </w:div>
            <w:div w:id="1392460414">
              <w:marLeft w:val="0"/>
              <w:marRight w:val="0"/>
              <w:marTop w:val="0"/>
              <w:marBottom w:val="0"/>
              <w:divBdr>
                <w:top w:val="none" w:sz="0" w:space="0" w:color="auto"/>
                <w:left w:val="none" w:sz="0" w:space="0" w:color="auto"/>
                <w:bottom w:val="none" w:sz="0" w:space="0" w:color="auto"/>
                <w:right w:val="none" w:sz="0" w:space="0" w:color="auto"/>
              </w:divBdr>
            </w:div>
          </w:divsChild>
        </w:div>
        <w:div w:id="897596238">
          <w:marLeft w:val="0"/>
          <w:marRight w:val="0"/>
          <w:marTop w:val="0"/>
          <w:marBottom w:val="0"/>
          <w:divBdr>
            <w:top w:val="none" w:sz="0" w:space="0" w:color="auto"/>
            <w:left w:val="none" w:sz="0" w:space="0" w:color="auto"/>
            <w:bottom w:val="none" w:sz="0" w:space="0" w:color="auto"/>
            <w:right w:val="none" w:sz="0" w:space="0" w:color="auto"/>
          </w:divBdr>
          <w:divsChild>
            <w:div w:id="892548198">
              <w:marLeft w:val="0"/>
              <w:marRight w:val="0"/>
              <w:marTop w:val="0"/>
              <w:marBottom w:val="0"/>
              <w:divBdr>
                <w:top w:val="none" w:sz="0" w:space="0" w:color="auto"/>
                <w:left w:val="none" w:sz="0" w:space="0" w:color="auto"/>
                <w:bottom w:val="none" w:sz="0" w:space="0" w:color="auto"/>
                <w:right w:val="none" w:sz="0" w:space="0" w:color="auto"/>
              </w:divBdr>
            </w:div>
            <w:div w:id="1216351471">
              <w:marLeft w:val="0"/>
              <w:marRight w:val="0"/>
              <w:marTop w:val="0"/>
              <w:marBottom w:val="0"/>
              <w:divBdr>
                <w:top w:val="none" w:sz="0" w:space="0" w:color="auto"/>
                <w:left w:val="none" w:sz="0" w:space="0" w:color="auto"/>
                <w:bottom w:val="none" w:sz="0" w:space="0" w:color="auto"/>
                <w:right w:val="none" w:sz="0" w:space="0" w:color="auto"/>
              </w:divBdr>
            </w:div>
          </w:divsChild>
        </w:div>
        <w:div w:id="922182669">
          <w:marLeft w:val="0"/>
          <w:marRight w:val="0"/>
          <w:marTop w:val="0"/>
          <w:marBottom w:val="0"/>
          <w:divBdr>
            <w:top w:val="none" w:sz="0" w:space="0" w:color="auto"/>
            <w:left w:val="none" w:sz="0" w:space="0" w:color="auto"/>
            <w:bottom w:val="none" w:sz="0" w:space="0" w:color="auto"/>
            <w:right w:val="none" w:sz="0" w:space="0" w:color="auto"/>
          </w:divBdr>
          <w:divsChild>
            <w:div w:id="122384593">
              <w:marLeft w:val="0"/>
              <w:marRight w:val="0"/>
              <w:marTop w:val="0"/>
              <w:marBottom w:val="0"/>
              <w:divBdr>
                <w:top w:val="none" w:sz="0" w:space="0" w:color="auto"/>
                <w:left w:val="none" w:sz="0" w:space="0" w:color="auto"/>
                <w:bottom w:val="none" w:sz="0" w:space="0" w:color="auto"/>
                <w:right w:val="none" w:sz="0" w:space="0" w:color="auto"/>
              </w:divBdr>
            </w:div>
          </w:divsChild>
        </w:div>
        <w:div w:id="1234777865">
          <w:marLeft w:val="0"/>
          <w:marRight w:val="0"/>
          <w:marTop w:val="0"/>
          <w:marBottom w:val="0"/>
          <w:divBdr>
            <w:top w:val="none" w:sz="0" w:space="0" w:color="auto"/>
            <w:left w:val="none" w:sz="0" w:space="0" w:color="auto"/>
            <w:bottom w:val="none" w:sz="0" w:space="0" w:color="auto"/>
            <w:right w:val="none" w:sz="0" w:space="0" w:color="auto"/>
          </w:divBdr>
          <w:divsChild>
            <w:div w:id="1828982753">
              <w:marLeft w:val="0"/>
              <w:marRight w:val="0"/>
              <w:marTop w:val="0"/>
              <w:marBottom w:val="0"/>
              <w:divBdr>
                <w:top w:val="none" w:sz="0" w:space="0" w:color="auto"/>
                <w:left w:val="none" w:sz="0" w:space="0" w:color="auto"/>
                <w:bottom w:val="none" w:sz="0" w:space="0" w:color="auto"/>
                <w:right w:val="none" w:sz="0" w:space="0" w:color="auto"/>
              </w:divBdr>
            </w:div>
          </w:divsChild>
        </w:div>
        <w:div w:id="1295866751">
          <w:marLeft w:val="0"/>
          <w:marRight w:val="0"/>
          <w:marTop w:val="0"/>
          <w:marBottom w:val="0"/>
          <w:divBdr>
            <w:top w:val="none" w:sz="0" w:space="0" w:color="auto"/>
            <w:left w:val="none" w:sz="0" w:space="0" w:color="auto"/>
            <w:bottom w:val="none" w:sz="0" w:space="0" w:color="auto"/>
            <w:right w:val="none" w:sz="0" w:space="0" w:color="auto"/>
          </w:divBdr>
          <w:divsChild>
            <w:div w:id="1020594633">
              <w:marLeft w:val="0"/>
              <w:marRight w:val="0"/>
              <w:marTop w:val="0"/>
              <w:marBottom w:val="0"/>
              <w:divBdr>
                <w:top w:val="none" w:sz="0" w:space="0" w:color="auto"/>
                <w:left w:val="none" w:sz="0" w:space="0" w:color="auto"/>
                <w:bottom w:val="none" w:sz="0" w:space="0" w:color="auto"/>
                <w:right w:val="none" w:sz="0" w:space="0" w:color="auto"/>
              </w:divBdr>
            </w:div>
            <w:div w:id="1680307954">
              <w:marLeft w:val="0"/>
              <w:marRight w:val="0"/>
              <w:marTop w:val="0"/>
              <w:marBottom w:val="0"/>
              <w:divBdr>
                <w:top w:val="none" w:sz="0" w:space="0" w:color="auto"/>
                <w:left w:val="none" w:sz="0" w:space="0" w:color="auto"/>
                <w:bottom w:val="none" w:sz="0" w:space="0" w:color="auto"/>
                <w:right w:val="none" w:sz="0" w:space="0" w:color="auto"/>
              </w:divBdr>
            </w:div>
          </w:divsChild>
        </w:div>
        <w:div w:id="1327900303">
          <w:marLeft w:val="0"/>
          <w:marRight w:val="0"/>
          <w:marTop w:val="0"/>
          <w:marBottom w:val="0"/>
          <w:divBdr>
            <w:top w:val="none" w:sz="0" w:space="0" w:color="auto"/>
            <w:left w:val="none" w:sz="0" w:space="0" w:color="auto"/>
            <w:bottom w:val="none" w:sz="0" w:space="0" w:color="auto"/>
            <w:right w:val="none" w:sz="0" w:space="0" w:color="auto"/>
          </w:divBdr>
          <w:divsChild>
            <w:div w:id="2074228728">
              <w:marLeft w:val="0"/>
              <w:marRight w:val="0"/>
              <w:marTop w:val="0"/>
              <w:marBottom w:val="0"/>
              <w:divBdr>
                <w:top w:val="none" w:sz="0" w:space="0" w:color="auto"/>
                <w:left w:val="none" w:sz="0" w:space="0" w:color="auto"/>
                <w:bottom w:val="none" w:sz="0" w:space="0" w:color="auto"/>
                <w:right w:val="none" w:sz="0" w:space="0" w:color="auto"/>
              </w:divBdr>
            </w:div>
          </w:divsChild>
        </w:div>
        <w:div w:id="1943798200">
          <w:marLeft w:val="0"/>
          <w:marRight w:val="0"/>
          <w:marTop w:val="0"/>
          <w:marBottom w:val="0"/>
          <w:divBdr>
            <w:top w:val="none" w:sz="0" w:space="0" w:color="auto"/>
            <w:left w:val="none" w:sz="0" w:space="0" w:color="auto"/>
            <w:bottom w:val="none" w:sz="0" w:space="0" w:color="auto"/>
            <w:right w:val="none" w:sz="0" w:space="0" w:color="auto"/>
          </w:divBdr>
          <w:divsChild>
            <w:div w:id="1195122139">
              <w:marLeft w:val="0"/>
              <w:marRight w:val="0"/>
              <w:marTop w:val="0"/>
              <w:marBottom w:val="0"/>
              <w:divBdr>
                <w:top w:val="none" w:sz="0" w:space="0" w:color="auto"/>
                <w:left w:val="none" w:sz="0" w:space="0" w:color="auto"/>
                <w:bottom w:val="none" w:sz="0" w:space="0" w:color="auto"/>
                <w:right w:val="none" w:sz="0" w:space="0" w:color="auto"/>
              </w:divBdr>
            </w:div>
          </w:divsChild>
        </w:div>
        <w:div w:id="2029481740">
          <w:marLeft w:val="0"/>
          <w:marRight w:val="0"/>
          <w:marTop w:val="0"/>
          <w:marBottom w:val="0"/>
          <w:divBdr>
            <w:top w:val="none" w:sz="0" w:space="0" w:color="auto"/>
            <w:left w:val="none" w:sz="0" w:space="0" w:color="auto"/>
            <w:bottom w:val="none" w:sz="0" w:space="0" w:color="auto"/>
            <w:right w:val="none" w:sz="0" w:space="0" w:color="auto"/>
          </w:divBdr>
          <w:divsChild>
            <w:div w:id="427772242">
              <w:marLeft w:val="0"/>
              <w:marRight w:val="0"/>
              <w:marTop w:val="0"/>
              <w:marBottom w:val="0"/>
              <w:divBdr>
                <w:top w:val="none" w:sz="0" w:space="0" w:color="auto"/>
                <w:left w:val="none" w:sz="0" w:space="0" w:color="auto"/>
                <w:bottom w:val="none" w:sz="0" w:space="0" w:color="auto"/>
                <w:right w:val="none" w:sz="0" w:space="0" w:color="auto"/>
              </w:divBdr>
            </w:div>
          </w:divsChild>
        </w:div>
        <w:div w:id="2044397250">
          <w:marLeft w:val="0"/>
          <w:marRight w:val="0"/>
          <w:marTop w:val="0"/>
          <w:marBottom w:val="0"/>
          <w:divBdr>
            <w:top w:val="none" w:sz="0" w:space="0" w:color="auto"/>
            <w:left w:val="none" w:sz="0" w:space="0" w:color="auto"/>
            <w:bottom w:val="none" w:sz="0" w:space="0" w:color="auto"/>
            <w:right w:val="none" w:sz="0" w:space="0" w:color="auto"/>
          </w:divBdr>
          <w:divsChild>
            <w:div w:id="1967155424">
              <w:marLeft w:val="0"/>
              <w:marRight w:val="0"/>
              <w:marTop w:val="0"/>
              <w:marBottom w:val="0"/>
              <w:divBdr>
                <w:top w:val="none" w:sz="0" w:space="0" w:color="auto"/>
                <w:left w:val="none" w:sz="0" w:space="0" w:color="auto"/>
                <w:bottom w:val="none" w:sz="0" w:space="0" w:color="auto"/>
                <w:right w:val="none" w:sz="0" w:space="0" w:color="auto"/>
              </w:divBdr>
            </w:div>
          </w:divsChild>
        </w:div>
        <w:div w:id="2111468387">
          <w:marLeft w:val="0"/>
          <w:marRight w:val="0"/>
          <w:marTop w:val="0"/>
          <w:marBottom w:val="0"/>
          <w:divBdr>
            <w:top w:val="none" w:sz="0" w:space="0" w:color="auto"/>
            <w:left w:val="none" w:sz="0" w:space="0" w:color="auto"/>
            <w:bottom w:val="none" w:sz="0" w:space="0" w:color="auto"/>
            <w:right w:val="none" w:sz="0" w:space="0" w:color="auto"/>
          </w:divBdr>
          <w:divsChild>
            <w:div w:id="20538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schooling/translated-documents/behaviour-code-for-students" TargetMode="External"/><Relationship Id="rId18" Type="http://schemas.openxmlformats.org/officeDocument/2006/relationships/header" Target="header1.xml"/><Relationship Id="rId26" Type="http://schemas.openxmlformats.org/officeDocument/2006/relationships/hyperlink" Target="https://education.nsw.gov.au/policy-library/policies/pd-2006-0316" TargetMode="External"/><Relationship Id="rId39" Type="http://schemas.openxmlformats.org/officeDocument/2006/relationships/footer" Target="footer5.xml"/><Relationship Id="rId21" Type="http://schemas.openxmlformats.org/officeDocument/2006/relationships/footer" Target="footer2.xml"/><Relationship Id="rId34" Type="http://schemas.openxmlformats.org/officeDocument/2006/relationships/diagramColors" Target="diagrams/colors1.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ucation.nsw.gov.au/schooling/school-community/attendance-matters-resources-for-schools" TargetMode="External"/><Relationship Id="rId20" Type="http://schemas.openxmlformats.org/officeDocument/2006/relationships/header" Target="header2.xml"/><Relationship Id="rId29" Type="http://schemas.openxmlformats.org/officeDocument/2006/relationships/hyperlink" Target="https://www.esafety.gov.au/key-issues/esafety-guide"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ducation.nsw.gov.au/policy-library/policyprocedures/pd-2006-0316/pd-2006-0316-06" TargetMode="External"/><Relationship Id="rId32" Type="http://schemas.openxmlformats.org/officeDocument/2006/relationships/diagramLayout" Target="diagrams/layout1.xm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safety.gov.au/educators/toolkit-schools" TargetMode="External"/><Relationship Id="rId23" Type="http://schemas.openxmlformats.org/officeDocument/2006/relationships/hyperlink" Target="https://education.nsw.gov.au/policy-library/policies/pd-2006-0316" TargetMode="External"/><Relationship Id="rId28" Type="http://schemas.openxmlformats.org/officeDocument/2006/relationships/hyperlink" Target="https://www.esafety.gov.au/report"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entwellbeinghub.edu.au/educators/resources/child-protection-and-respectful-relationships-education/" TargetMode="External"/><Relationship Id="rId22" Type="http://schemas.openxmlformats.org/officeDocument/2006/relationships/hyperlink" Target="https://education.nsw.gov.au/inside-the-department/directory-a-z/team-around-a-school" TargetMode="External"/><Relationship Id="rId27" Type="http://schemas.openxmlformats.org/officeDocument/2006/relationships/hyperlink" Target="https://education.nsw.gov.au/policy-library/policyprocedures/pd-2006-0316/pd-2006-0316-06" TargetMode="External"/><Relationship Id="rId30" Type="http://schemas.openxmlformats.org/officeDocument/2006/relationships/footer" Target="footer3.xml"/><Relationship Id="rId35" Type="http://schemas.microsoft.com/office/2007/relationships/diagramDrawing" Target="diagrams/drawing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ducation.nsw.gov.au/policy-library/policyprocedures/pd-2006-0316/pd-2006-0316-01." TargetMode="External"/><Relationship Id="rId17" Type="http://schemas.openxmlformats.org/officeDocument/2006/relationships/hyperlink" Target="https://education.nsw.gov.au/schooling/school-community/attendance-behaviour-and-engagement/behaviour-support-toolkit/support-for-teachers/planning-behaviour-support-for-individual-students" TargetMode="External"/><Relationship Id="rId25" Type="http://schemas.openxmlformats.org/officeDocument/2006/relationships/hyperlink" Target="https://education.nsw.gov.au/policy-library/policies/staff-only/pd-2013-0454-05" TargetMode="External"/><Relationship Id="rId33" Type="http://schemas.openxmlformats.org/officeDocument/2006/relationships/diagramQuickStyle" Target="diagrams/quickStyle1.xml"/><Relationship Id="rId38" Type="http://schemas.openxmlformats.org/officeDocument/2006/relationships/header" Target="header4.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hippen\Downloads\DoE_Word_Template_2023.dotx"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61FF4F-4BDF-4FF5-84F5-D816E80236FC}" type="doc">
      <dgm:prSet loTypeId="urn:microsoft.com/office/officeart/2005/8/layout/chevron2" loCatId="list" qsTypeId="urn:microsoft.com/office/officeart/2005/8/quickstyle/simple1" qsCatId="simple" csTypeId="urn:microsoft.com/office/officeart/2005/8/colors/colorful2" csCatId="colorful" phldr="1"/>
      <dgm:spPr/>
      <dgm:t>
        <a:bodyPr/>
        <a:lstStyle/>
        <a:p>
          <a:endParaRPr lang="en-AU"/>
        </a:p>
      </dgm:t>
    </dgm:pt>
    <dgm:pt modelId="{642F2345-B1A4-4689-9AF1-47D6AC861705}">
      <dgm:prSet phldrT="[Text]"/>
      <dgm:spPr>
        <a:xfrm rot="5400000">
          <a:off x="-144869" y="401259"/>
          <a:ext cx="875441" cy="612809"/>
        </a:xfrm>
        <a:prstGeom prst="chevron">
          <a:avLst/>
        </a:prstGeom>
        <a:solidFill>
          <a:srgbClr val="002664">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First hour: Listen</a:t>
          </a:r>
        </a:p>
      </dgm:t>
    </dgm:pt>
    <dgm:pt modelId="{0F46EB51-B284-4EAF-9128-F3A0A57E5627}" type="parTrans" cxnId="{8AE23A1A-46C2-44F8-AADC-D77C3A1942C5}">
      <dgm:prSet/>
      <dgm:spPr/>
      <dgm:t>
        <a:bodyPr/>
        <a:lstStyle/>
        <a:p>
          <a:pPr>
            <a:spcBef>
              <a:spcPts val="0"/>
            </a:spcBef>
            <a:spcAft>
              <a:spcPts val="0"/>
            </a:spcAft>
          </a:pPr>
          <a:endParaRPr lang="en-AU"/>
        </a:p>
      </dgm:t>
    </dgm:pt>
    <dgm:pt modelId="{B4B11A65-E8E3-43B6-B6A2-EFE53A915BD1}" type="sibTrans" cxnId="{8AE23A1A-46C2-44F8-AADC-D77C3A1942C5}">
      <dgm:prSet/>
      <dgm:spPr/>
      <dgm:t>
        <a:bodyPr/>
        <a:lstStyle/>
        <a:p>
          <a:pPr>
            <a:spcBef>
              <a:spcPts val="0"/>
            </a:spcBef>
            <a:spcAft>
              <a:spcPts val="0"/>
            </a:spcAft>
          </a:pPr>
          <a:endParaRPr lang="en-AU"/>
        </a:p>
      </dgm:t>
    </dgm:pt>
    <dgm:pt modelId="{33852FEC-7711-426B-887B-FFE4FB4DF765}">
      <dgm:prSet phldrT="[Text]" custT="1"/>
      <dgm:spPr>
        <a:xfrm rot="5400000">
          <a:off x="3144157" y="-2391921"/>
          <a:ext cx="802962" cy="5892765"/>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Provide a safe, quiet space to talk and reassure the student that you will listen to them </a:t>
          </a:r>
          <a:endParaRPr lang="en-AU" sz="1000" dirty="0">
            <a:solidFill>
              <a:srgbClr val="000000">
                <a:hueOff val="0"/>
                <a:satOff val="0"/>
                <a:lumOff val="0"/>
                <a:alphaOff val="0"/>
              </a:srgbClr>
            </a:solidFill>
            <a:latin typeface="Public Sans Light"/>
            <a:ea typeface="+mn-ea"/>
            <a:cs typeface="+mn-cs"/>
          </a:endParaRPr>
        </a:p>
      </dgm:t>
    </dgm:pt>
    <dgm:pt modelId="{2CFC867B-A798-4CD7-938D-A5857DF6831D}" type="parTrans" cxnId="{F2BEAC2D-1F3A-47CA-9C05-F79FBF7F8D44}">
      <dgm:prSet/>
      <dgm:spPr/>
      <dgm:t>
        <a:bodyPr/>
        <a:lstStyle/>
        <a:p>
          <a:pPr>
            <a:spcBef>
              <a:spcPts val="0"/>
            </a:spcBef>
            <a:spcAft>
              <a:spcPts val="0"/>
            </a:spcAft>
          </a:pPr>
          <a:endParaRPr lang="en-AU"/>
        </a:p>
      </dgm:t>
    </dgm:pt>
    <dgm:pt modelId="{E7603E98-9DF1-4256-B361-8DCA79C0DA59}" type="sibTrans" cxnId="{F2BEAC2D-1F3A-47CA-9C05-F79FBF7F8D44}">
      <dgm:prSet/>
      <dgm:spPr/>
      <dgm:t>
        <a:bodyPr/>
        <a:lstStyle/>
        <a:p>
          <a:pPr>
            <a:spcBef>
              <a:spcPts val="0"/>
            </a:spcBef>
            <a:spcAft>
              <a:spcPts val="0"/>
            </a:spcAft>
          </a:pPr>
          <a:endParaRPr lang="en-AU"/>
        </a:p>
      </dgm:t>
    </dgm:pt>
    <dgm:pt modelId="{08F822D7-4D5D-40EF-A10E-A231ABCC13B7}">
      <dgm:prSet phldrT="[Text]"/>
      <dgm:spPr>
        <a:xfrm rot="5400000">
          <a:off x="-144869" y="1402416"/>
          <a:ext cx="875441" cy="612809"/>
        </a:xfrm>
        <a:prstGeom prst="chevron">
          <a:avLst/>
        </a:prstGeom>
        <a:solidFill>
          <a:srgbClr val="002664">
            <a:hueOff val="-43553"/>
            <a:satOff val="-7347"/>
            <a:lumOff val="5392"/>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1: Document</a:t>
          </a:r>
        </a:p>
      </dgm:t>
    </dgm:pt>
    <dgm:pt modelId="{2FF4C194-B6BE-4E46-9DC6-100B8A753D32}" type="parTrans" cxnId="{85E3CD6E-AFD9-49D2-BCEA-DC2E811D3D9B}">
      <dgm:prSet/>
      <dgm:spPr/>
      <dgm:t>
        <a:bodyPr/>
        <a:lstStyle/>
        <a:p>
          <a:pPr>
            <a:spcBef>
              <a:spcPts val="0"/>
            </a:spcBef>
            <a:spcAft>
              <a:spcPts val="0"/>
            </a:spcAft>
          </a:pPr>
          <a:endParaRPr lang="en-AU"/>
        </a:p>
      </dgm:t>
    </dgm:pt>
    <dgm:pt modelId="{E3983EE8-8CFF-4F3B-B858-F8D69D3AC78A}" type="sibTrans" cxnId="{85E3CD6E-AFD9-49D2-BCEA-DC2E811D3D9B}">
      <dgm:prSet/>
      <dgm:spPr/>
      <dgm:t>
        <a:bodyPr/>
        <a:lstStyle/>
        <a:p>
          <a:pPr>
            <a:spcBef>
              <a:spcPts val="0"/>
            </a:spcBef>
            <a:spcAft>
              <a:spcPts val="0"/>
            </a:spcAft>
          </a:pPr>
          <a:endParaRPr lang="en-AU"/>
        </a:p>
      </dgm:t>
    </dgm:pt>
    <dgm:pt modelId="{1C6D39B6-FC28-47AF-8EF8-0885D93D90F4}">
      <dgm:prSet phldrT="[Text]" custT="1"/>
      <dgm: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Ask the student for examples they have of the alleged bullying (e.g. hand written notes or screenshots)</a:t>
          </a:r>
          <a:endParaRPr lang="en-AU" sz="1000" dirty="0">
            <a:solidFill>
              <a:srgbClr val="000000">
                <a:hueOff val="0"/>
                <a:satOff val="0"/>
                <a:lumOff val="0"/>
                <a:alphaOff val="0"/>
              </a:srgbClr>
            </a:solidFill>
            <a:latin typeface="Public Sans Light"/>
            <a:ea typeface="+mn-ea"/>
            <a:cs typeface="+mn-cs"/>
          </a:endParaRPr>
        </a:p>
      </dgm:t>
    </dgm:pt>
    <dgm:pt modelId="{EAB341B7-A9ED-44BE-AE17-9B2582C078BF}" type="parTrans" cxnId="{56D26A77-7A00-4CF0-ABBE-F9144E28F70F}">
      <dgm:prSet/>
      <dgm:spPr/>
      <dgm:t>
        <a:bodyPr/>
        <a:lstStyle/>
        <a:p>
          <a:pPr>
            <a:spcBef>
              <a:spcPts val="0"/>
            </a:spcBef>
            <a:spcAft>
              <a:spcPts val="0"/>
            </a:spcAft>
          </a:pPr>
          <a:endParaRPr lang="en-AU"/>
        </a:p>
      </dgm:t>
    </dgm:pt>
    <dgm:pt modelId="{31B56442-398E-432F-9BE8-B747EE4F2DAA}" type="sibTrans" cxnId="{56D26A77-7A00-4CF0-ABBE-F9144E28F70F}">
      <dgm:prSet/>
      <dgm:spPr/>
      <dgm:t>
        <a:bodyPr/>
        <a:lstStyle/>
        <a:p>
          <a:pPr>
            <a:spcBef>
              <a:spcPts val="0"/>
            </a:spcBef>
            <a:spcAft>
              <a:spcPts val="0"/>
            </a:spcAft>
          </a:pPr>
          <a:endParaRPr lang="en-AU"/>
        </a:p>
      </dgm:t>
    </dgm:pt>
    <dgm:pt modelId="{96E0364C-DF79-437F-B88C-C27CBF79C103}">
      <dgm:prSet phldrT="[Text]"/>
      <dgm:spPr>
        <a:xfrm rot="5400000">
          <a:off x="-144869" y="2277425"/>
          <a:ext cx="875441" cy="612809"/>
        </a:xfrm>
        <a:prstGeom prst="chevron">
          <a:avLst/>
        </a:prstGeom>
        <a:solidFill>
          <a:srgbClr val="002664">
            <a:hueOff val="-87106"/>
            <a:satOff val="-14694"/>
            <a:lumOff val="10784"/>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2: Collect</a:t>
          </a:r>
        </a:p>
      </dgm:t>
    </dgm:pt>
    <dgm:pt modelId="{A164E7A2-00FA-4677-A9C9-702EF3F5A519}" type="parTrans" cxnId="{8FD96B07-D3F3-4DC8-8545-BCD58E369C03}">
      <dgm:prSet/>
      <dgm:spPr/>
      <dgm:t>
        <a:bodyPr/>
        <a:lstStyle/>
        <a:p>
          <a:pPr>
            <a:spcBef>
              <a:spcPts val="0"/>
            </a:spcBef>
            <a:spcAft>
              <a:spcPts val="0"/>
            </a:spcAft>
          </a:pPr>
          <a:endParaRPr lang="en-AU"/>
        </a:p>
      </dgm:t>
    </dgm:pt>
    <dgm:pt modelId="{FB20DAD6-3B9B-43EC-84AE-8ADE554DFB25}" type="sibTrans" cxnId="{8FD96B07-D3F3-4DC8-8545-BCD58E369C03}">
      <dgm:prSet/>
      <dgm:spPr/>
      <dgm:t>
        <a:bodyPr/>
        <a:lstStyle/>
        <a:p>
          <a:pPr>
            <a:spcBef>
              <a:spcPts val="0"/>
            </a:spcBef>
            <a:spcAft>
              <a:spcPts val="0"/>
            </a:spcAft>
          </a:pPr>
          <a:endParaRPr lang="en-AU"/>
        </a:p>
      </dgm:t>
    </dgm:pt>
    <dgm:pt modelId="{FC8F2B26-F21B-41C5-BCFB-9EBDA9B680A4}">
      <dgm:prSet phldrT="[Text]" custT="1"/>
      <dgm:spPr>
        <a:xfrm rot="5400000">
          <a:off x="3205467" y="-451282"/>
          <a:ext cx="707449" cy="5892765"/>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dirty="0">
              <a:solidFill>
                <a:srgbClr val="000000">
                  <a:hueOff val="0"/>
                  <a:satOff val="0"/>
                  <a:lumOff val="0"/>
                  <a:alphaOff val="0"/>
                </a:srgbClr>
              </a:solidFill>
              <a:latin typeface="Public Sans Light"/>
              <a:ea typeface="+mn-ea"/>
              <a:cs typeface="+mn-cs"/>
            </a:rPr>
            <a:t>Gather additional information from other students, staff or family</a:t>
          </a:r>
          <a:endParaRPr lang="en-AU" sz="1000" dirty="0">
            <a:solidFill>
              <a:srgbClr val="000000">
                <a:hueOff val="0"/>
                <a:satOff val="0"/>
                <a:lumOff val="0"/>
                <a:alphaOff val="0"/>
              </a:srgbClr>
            </a:solidFill>
            <a:latin typeface="Public Sans Light"/>
            <a:ea typeface="+mn-ea"/>
            <a:cs typeface="+mn-cs"/>
          </a:endParaRPr>
        </a:p>
      </dgm:t>
    </dgm:pt>
    <dgm:pt modelId="{C75340EC-539F-4177-97AE-A234F820F969}" type="parTrans" cxnId="{762B8CE3-88E9-4442-AB3B-8D2553B9BDCE}">
      <dgm:prSet/>
      <dgm:spPr/>
      <dgm:t>
        <a:bodyPr/>
        <a:lstStyle/>
        <a:p>
          <a:pPr>
            <a:spcBef>
              <a:spcPts val="0"/>
            </a:spcBef>
            <a:spcAft>
              <a:spcPts val="0"/>
            </a:spcAft>
          </a:pPr>
          <a:endParaRPr lang="en-AU"/>
        </a:p>
      </dgm:t>
    </dgm:pt>
    <dgm:pt modelId="{49DD113C-48C0-4AD2-B13E-12662B2AE7CD}" type="sibTrans" cxnId="{762B8CE3-88E9-4442-AB3B-8D2553B9BDCE}">
      <dgm:prSet/>
      <dgm:spPr/>
      <dgm:t>
        <a:bodyPr/>
        <a:lstStyle/>
        <a:p>
          <a:pPr>
            <a:spcBef>
              <a:spcPts val="0"/>
            </a:spcBef>
            <a:spcAft>
              <a:spcPts val="0"/>
            </a:spcAft>
          </a:pPr>
          <a:endParaRPr lang="en-AU"/>
        </a:p>
      </dgm:t>
    </dgm:pt>
    <dgm:pt modelId="{694143FE-24A3-45C1-BE8B-500C49726B12}">
      <dgm:prSet custT="1"/>
      <dgm:spPr>
        <a:xfrm rot="5400000">
          <a:off x="3144157" y="-2391921"/>
          <a:ext cx="802962" cy="5892765"/>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Let them share their experience and feelings without interruption</a:t>
          </a:r>
        </a:p>
      </dgm:t>
    </dgm:pt>
    <dgm:pt modelId="{F5B6DF1D-96F5-4632-A184-432850AE84D4}" type="parTrans" cxnId="{FF578490-7CEB-48CD-A6F2-DCAE4EA54C6C}">
      <dgm:prSet/>
      <dgm:spPr/>
      <dgm:t>
        <a:bodyPr/>
        <a:lstStyle/>
        <a:p>
          <a:pPr>
            <a:spcBef>
              <a:spcPts val="0"/>
            </a:spcBef>
            <a:spcAft>
              <a:spcPts val="0"/>
            </a:spcAft>
          </a:pPr>
          <a:endParaRPr lang="en-AU"/>
        </a:p>
      </dgm:t>
    </dgm:pt>
    <dgm:pt modelId="{D72F9AD3-062A-40E5-9353-A4101A6A700F}" type="sibTrans" cxnId="{FF578490-7CEB-48CD-A6F2-DCAE4EA54C6C}">
      <dgm:prSet/>
      <dgm:spPr/>
      <dgm:t>
        <a:bodyPr/>
        <a:lstStyle/>
        <a:p>
          <a:pPr>
            <a:spcBef>
              <a:spcPts val="0"/>
            </a:spcBef>
            <a:spcAft>
              <a:spcPts val="0"/>
            </a:spcAft>
          </a:pPr>
          <a:endParaRPr lang="en-AU"/>
        </a:p>
      </dgm:t>
    </dgm:pt>
    <dgm:pt modelId="{33F553B5-C785-4E19-A0E9-C6B162C3692C}">
      <dgm:prSet custT="1"/>
      <dgm:spPr>
        <a:xfrm rot="5400000">
          <a:off x="3144157" y="-2391921"/>
          <a:ext cx="802962" cy="5892765"/>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As a mandatory reporter, if you hold immediate concerns for the student's safety, let the student know how you will address these. Immediate in this circumstance is where the staff member believes the student is likely to experience harm (from others or self) within the next 24 hours. </a:t>
          </a:r>
        </a:p>
      </dgm:t>
    </dgm:pt>
    <dgm:pt modelId="{CF7C2A0D-E63C-4736-8217-981CAC6300C8}" type="parTrans" cxnId="{24EC270F-5A76-441D-9E28-F20CD87BA3AA}">
      <dgm:prSet/>
      <dgm:spPr/>
      <dgm:t>
        <a:bodyPr/>
        <a:lstStyle/>
        <a:p>
          <a:pPr>
            <a:spcBef>
              <a:spcPts val="0"/>
            </a:spcBef>
            <a:spcAft>
              <a:spcPts val="0"/>
            </a:spcAft>
          </a:pPr>
          <a:endParaRPr lang="en-AU"/>
        </a:p>
      </dgm:t>
    </dgm:pt>
    <dgm:pt modelId="{F290AA3F-DBD8-4006-94DD-8448E53B89E0}" type="sibTrans" cxnId="{24EC270F-5A76-441D-9E28-F20CD87BA3AA}">
      <dgm:prSet/>
      <dgm:spPr/>
      <dgm:t>
        <a:bodyPr/>
        <a:lstStyle/>
        <a:p>
          <a:pPr>
            <a:spcBef>
              <a:spcPts val="0"/>
            </a:spcBef>
            <a:spcAft>
              <a:spcPts val="0"/>
            </a:spcAft>
          </a:pPr>
          <a:endParaRPr lang="en-AU"/>
        </a:p>
      </dgm:t>
    </dgm:pt>
    <dgm:pt modelId="{F3DF7E92-12F3-4442-ABAC-166C005E3A23}">
      <dgm:prSet custT="1"/>
      <dgm: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Write a record of your communication with the student and check with the student to ensure you have the facts correct</a:t>
          </a:r>
        </a:p>
      </dgm:t>
    </dgm:pt>
    <dgm:pt modelId="{33850243-1D40-4DCE-8564-F856755F18F4}" type="parTrans" cxnId="{119A27BC-98B4-463E-8FC4-4E1BB823C716}">
      <dgm:prSet/>
      <dgm:spPr/>
      <dgm:t>
        <a:bodyPr/>
        <a:lstStyle/>
        <a:p>
          <a:pPr>
            <a:spcBef>
              <a:spcPts val="0"/>
            </a:spcBef>
            <a:spcAft>
              <a:spcPts val="0"/>
            </a:spcAft>
          </a:pPr>
          <a:endParaRPr lang="en-AU"/>
        </a:p>
      </dgm:t>
    </dgm:pt>
    <dgm:pt modelId="{E6528A12-717F-4DC1-B7B2-54571440F93F}" type="sibTrans" cxnId="{119A27BC-98B4-463E-8FC4-4E1BB823C716}">
      <dgm:prSet/>
      <dgm:spPr/>
      <dgm:t>
        <a:bodyPr/>
        <a:lstStyle/>
        <a:p>
          <a:pPr>
            <a:spcBef>
              <a:spcPts val="0"/>
            </a:spcBef>
            <a:spcAft>
              <a:spcPts val="0"/>
            </a:spcAft>
          </a:pPr>
          <a:endParaRPr lang="en-AU"/>
        </a:p>
      </dgm:t>
    </dgm:pt>
    <dgm:pt modelId="{DDD2AB95-9539-4A09-9545-F3D76AC3B001}">
      <dgm:prSet custT="1"/>
      <dgm: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Enter the record </a:t>
          </a:r>
          <a:r>
            <a:rPr lang="en-AU" sz="1000">
              <a:solidFill>
                <a:sysClr val="windowText" lastClr="000000"/>
              </a:solidFill>
              <a:latin typeface="Public Sans Light"/>
              <a:ea typeface="+mn-ea"/>
              <a:cs typeface="+mn-cs"/>
            </a:rPr>
            <a:t>in your behaviour / wellbeing ITD system</a:t>
          </a:r>
        </a:p>
      </dgm:t>
    </dgm:pt>
    <dgm:pt modelId="{028EF7B5-AD9F-40B3-A514-410C5EAE4820}" type="parTrans" cxnId="{40715FEE-3635-401F-905E-BE66D0EE2494}">
      <dgm:prSet/>
      <dgm:spPr/>
      <dgm:t>
        <a:bodyPr/>
        <a:lstStyle/>
        <a:p>
          <a:pPr>
            <a:spcBef>
              <a:spcPts val="0"/>
            </a:spcBef>
            <a:spcAft>
              <a:spcPts val="0"/>
            </a:spcAft>
          </a:pPr>
          <a:endParaRPr lang="en-AU"/>
        </a:p>
      </dgm:t>
    </dgm:pt>
    <dgm:pt modelId="{30AD03A9-47DB-4066-96A6-0291C99D9789}" type="sibTrans" cxnId="{40715FEE-3635-401F-905E-BE66D0EE2494}">
      <dgm:prSet/>
      <dgm:spPr/>
      <dgm:t>
        <a:bodyPr/>
        <a:lstStyle/>
        <a:p>
          <a:pPr>
            <a:spcBef>
              <a:spcPts val="0"/>
            </a:spcBef>
            <a:spcAft>
              <a:spcPts val="0"/>
            </a:spcAft>
          </a:pPr>
          <a:endParaRPr lang="en-AU"/>
        </a:p>
      </dgm:t>
    </dgm:pt>
    <dgm:pt modelId="{481419B0-20F4-4163-B2E5-B2FB214FD6C6}">
      <dgm:prSet custT="1"/>
      <dgm:spPr>
        <a:xfrm rot="5400000">
          <a:off x="3205467" y="-451282"/>
          <a:ext cx="707449" cy="5892765"/>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Review any previous reports or records for students involved</a:t>
          </a:r>
          <a:endParaRPr lang="en-AU" sz="1000">
            <a:solidFill>
              <a:srgbClr val="000000">
                <a:hueOff val="0"/>
                <a:satOff val="0"/>
                <a:lumOff val="0"/>
                <a:alphaOff val="0"/>
              </a:srgbClr>
            </a:solidFill>
            <a:latin typeface="Public Sans Light"/>
            <a:ea typeface="+mn-ea"/>
            <a:cs typeface="+mn-cs"/>
          </a:endParaRPr>
        </a:p>
      </dgm:t>
    </dgm:pt>
    <dgm:pt modelId="{D2AD8DF2-1435-43E5-BCF8-AC9D7A6E554F}" type="parTrans" cxnId="{9F20F2D5-F315-4DAC-98E2-57E85CF9FBE4}">
      <dgm:prSet/>
      <dgm:spPr/>
      <dgm:t>
        <a:bodyPr/>
        <a:lstStyle/>
        <a:p>
          <a:pPr>
            <a:spcBef>
              <a:spcPts val="0"/>
            </a:spcBef>
            <a:spcAft>
              <a:spcPts val="0"/>
            </a:spcAft>
          </a:pPr>
          <a:endParaRPr lang="en-AU"/>
        </a:p>
      </dgm:t>
    </dgm:pt>
    <dgm:pt modelId="{42F634CE-E8D5-4D31-BEC5-2DC751A9F0A9}" type="sibTrans" cxnId="{9F20F2D5-F315-4DAC-98E2-57E85CF9FBE4}">
      <dgm:prSet/>
      <dgm:spPr/>
      <dgm:t>
        <a:bodyPr/>
        <a:lstStyle/>
        <a:p>
          <a:pPr>
            <a:spcBef>
              <a:spcPts val="0"/>
            </a:spcBef>
            <a:spcAft>
              <a:spcPts val="0"/>
            </a:spcAft>
          </a:pPr>
          <a:endParaRPr lang="en-AU"/>
        </a:p>
      </dgm:t>
    </dgm:pt>
    <dgm:pt modelId="{A811B961-21AC-42B1-A454-5635D5270BF2}">
      <dgm:prSet custT="1"/>
      <dgm:spPr>
        <a:xfrm rot="5400000">
          <a:off x="3205467" y="-451282"/>
          <a:ext cx="707449" cy="5892765"/>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Make sure you can answer who, what, where, when and how</a:t>
          </a:r>
          <a:endParaRPr lang="en-AU" sz="1000">
            <a:solidFill>
              <a:srgbClr val="000000">
                <a:hueOff val="0"/>
                <a:satOff val="0"/>
                <a:lumOff val="0"/>
                <a:alphaOff val="0"/>
              </a:srgbClr>
            </a:solidFill>
            <a:latin typeface="Public Sans Light"/>
            <a:ea typeface="+mn-ea"/>
            <a:cs typeface="+mn-cs"/>
          </a:endParaRPr>
        </a:p>
      </dgm:t>
    </dgm:pt>
    <dgm:pt modelId="{5E1D17F0-A1B5-4E84-B962-D70DCFF3C688}" type="parTrans" cxnId="{B2975B95-98BA-48B0-A7B3-C024C506F4E7}">
      <dgm:prSet/>
      <dgm:spPr/>
      <dgm:t>
        <a:bodyPr/>
        <a:lstStyle/>
        <a:p>
          <a:pPr>
            <a:spcBef>
              <a:spcPts val="0"/>
            </a:spcBef>
            <a:spcAft>
              <a:spcPts val="0"/>
            </a:spcAft>
          </a:pPr>
          <a:endParaRPr lang="en-AU"/>
        </a:p>
      </dgm:t>
    </dgm:pt>
    <dgm:pt modelId="{381929BE-1CBD-47D7-A486-797A862CC213}" type="sibTrans" cxnId="{B2975B95-98BA-48B0-A7B3-C024C506F4E7}">
      <dgm:prSet/>
      <dgm:spPr/>
      <dgm:t>
        <a:bodyPr/>
        <a:lstStyle/>
        <a:p>
          <a:pPr>
            <a:spcBef>
              <a:spcPts val="0"/>
            </a:spcBef>
            <a:spcAft>
              <a:spcPts val="0"/>
            </a:spcAft>
          </a:pPr>
          <a:endParaRPr lang="en-AU"/>
        </a:p>
      </dgm:t>
    </dgm:pt>
    <dgm:pt modelId="{C328B2E1-AB25-4CC5-AAA0-8664F5035FA0}">
      <dgm:prSet custT="1"/>
      <dgm:spPr>
        <a:xfrm rot="5400000">
          <a:off x="3205467" y="-451282"/>
          <a:ext cx="707449" cy="5892765"/>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dirty="0">
              <a:solidFill>
                <a:srgbClr val="000000">
                  <a:hueOff val="0"/>
                  <a:satOff val="0"/>
                  <a:lumOff val="0"/>
                  <a:alphaOff val="0"/>
                </a:srgbClr>
              </a:solidFill>
              <a:latin typeface="Public Sans Light"/>
              <a:ea typeface="+mn-ea"/>
              <a:cs typeface="+mn-cs"/>
            </a:rPr>
            <a:t>Clarify information with student and check on their wellbeing</a:t>
          </a:r>
          <a:endParaRPr lang="en-AU" sz="1000" dirty="0">
            <a:solidFill>
              <a:srgbClr val="000000">
                <a:hueOff val="0"/>
                <a:satOff val="0"/>
                <a:lumOff val="0"/>
                <a:alphaOff val="0"/>
              </a:srgbClr>
            </a:solidFill>
            <a:latin typeface="Public Sans Light"/>
            <a:ea typeface="+mn-ea"/>
            <a:cs typeface="+mn-cs"/>
          </a:endParaRPr>
        </a:p>
      </dgm:t>
    </dgm:pt>
    <dgm:pt modelId="{A0707DEA-8A29-4177-A287-D6CDE70A0816}" type="parTrans" cxnId="{B066005B-F0CC-4BBF-A2AB-B22B13771351}">
      <dgm:prSet/>
      <dgm:spPr/>
      <dgm:t>
        <a:bodyPr/>
        <a:lstStyle/>
        <a:p>
          <a:pPr>
            <a:spcBef>
              <a:spcPts val="0"/>
            </a:spcBef>
            <a:spcAft>
              <a:spcPts val="0"/>
            </a:spcAft>
          </a:pPr>
          <a:endParaRPr lang="en-AU"/>
        </a:p>
      </dgm:t>
    </dgm:pt>
    <dgm:pt modelId="{3C5463F7-EBBB-4187-9099-A41BD668026F}" type="sibTrans" cxnId="{B066005B-F0CC-4BBF-A2AB-B22B13771351}">
      <dgm:prSet/>
      <dgm:spPr/>
      <dgm:t>
        <a:bodyPr/>
        <a:lstStyle/>
        <a:p>
          <a:pPr>
            <a:spcBef>
              <a:spcPts val="0"/>
            </a:spcBef>
            <a:spcAft>
              <a:spcPts val="0"/>
            </a:spcAft>
          </a:pPr>
          <a:endParaRPr lang="en-AU"/>
        </a:p>
      </dgm:t>
    </dgm:pt>
    <dgm:pt modelId="{AE810568-3DA5-4876-9CE7-FA446BF020D0}">
      <dgm:prSet/>
      <dgm:spPr>
        <a:xfrm rot="5400000">
          <a:off x="-144869" y="3257963"/>
          <a:ext cx="875441" cy="612809"/>
        </a:xfrm>
        <a:prstGeom prst="chevron">
          <a:avLst/>
        </a:prstGeom>
        <a:solidFill>
          <a:srgbClr val="002664">
            <a:hueOff val="-130659"/>
            <a:satOff val="-22041"/>
            <a:lumOff val="16176"/>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3: Discuss</a:t>
          </a:r>
        </a:p>
      </dgm:t>
    </dgm:pt>
    <dgm:pt modelId="{25650752-FA27-4DA4-9B19-9BA91734AD1B}" type="parTrans" cxnId="{0B49F20A-42CE-4F80-AEDA-2C69E861BB2E}">
      <dgm:prSet/>
      <dgm:spPr/>
      <dgm:t>
        <a:bodyPr/>
        <a:lstStyle/>
        <a:p>
          <a:pPr>
            <a:spcBef>
              <a:spcPts val="0"/>
            </a:spcBef>
            <a:spcAft>
              <a:spcPts val="0"/>
            </a:spcAft>
          </a:pPr>
          <a:endParaRPr lang="en-AU"/>
        </a:p>
      </dgm:t>
    </dgm:pt>
    <dgm:pt modelId="{09C59642-E880-42D3-872C-CF22CF7A4B55}" type="sibTrans" cxnId="{0B49F20A-42CE-4F80-AEDA-2C69E861BB2E}">
      <dgm:prSet/>
      <dgm:spPr/>
      <dgm:t>
        <a:bodyPr/>
        <a:lstStyle/>
        <a:p>
          <a:pPr>
            <a:spcBef>
              <a:spcPts val="0"/>
            </a:spcBef>
            <a:spcAft>
              <a:spcPts val="0"/>
            </a:spcAft>
          </a:pPr>
          <a:endParaRPr lang="en-AU"/>
        </a:p>
      </dgm:t>
    </dgm:pt>
    <dgm:pt modelId="{57381479-7CD9-4724-BBE7-F29E0E31F8B5}">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Evaluate the information to determine if it meets the definition of bullying (see above)</a:t>
          </a:r>
          <a:endParaRPr lang="en-AU" sz="1000">
            <a:solidFill>
              <a:srgbClr val="000000">
                <a:hueOff val="0"/>
                <a:satOff val="0"/>
                <a:lumOff val="0"/>
                <a:alphaOff val="0"/>
              </a:srgbClr>
            </a:solidFill>
            <a:latin typeface="Public Sans Light"/>
            <a:ea typeface="+mn-ea"/>
            <a:cs typeface="+mn-cs"/>
          </a:endParaRPr>
        </a:p>
      </dgm:t>
    </dgm:pt>
    <dgm:pt modelId="{B3F4B257-C895-4B1D-B788-ACBCAA2B6521}" type="parTrans" cxnId="{D8738D0A-5F99-4723-A3B9-0C4E4433DCAB}">
      <dgm:prSet/>
      <dgm:spPr/>
      <dgm:t>
        <a:bodyPr/>
        <a:lstStyle/>
        <a:p>
          <a:pPr>
            <a:spcBef>
              <a:spcPts val="0"/>
            </a:spcBef>
            <a:spcAft>
              <a:spcPts val="0"/>
            </a:spcAft>
          </a:pPr>
          <a:endParaRPr lang="en-AU"/>
        </a:p>
      </dgm:t>
    </dgm:pt>
    <dgm:pt modelId="{2BCE0C40-9592-4AAF-8E9B-6EA33D6712EE}" type="sibTrans" cxnId="{D8738D0A-5F99-4723-A3B9-0C4E4433DCAB}">
      <dgm:prSet/>
      <dgm:spPr/>
      <dgm:t>
        <a:bodyPr/>
        <a:lstStyle/>
        <a:p>
          <a:pPr>
            <a:spcBef>
              <a:spcPts val="0"/>
            </a:spcBef>
            <a:spcAft>
              <a:spcPts val="0"/>
            </a:spcAft>
          </a:pPr>
          <a:endParaRPr lang="en-AU"/>
        </a:p>
      </dgm:t>
    </dgm:pt>
    <dgm:pt modelId="{1E4EC927-8165-4FAA-B5DF-6195FABE13AA}">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Make a time to meet with the student to discuss next steps</a:t>
          </a:r>
        </a:p>
      </dgm:t>
    </dgm:pt>
    <dgm:pt modelId="{7435A0DA-39B8-4B03-AE1B-B678CADFD3B1}" type="parTrans" cxnId="{B8B11FBF-4C35-4C77-8C98-ACB6EFCEB75E}">
      <dgm:prSet/>
      <dgm:spPr/>
      <dgm:t>
        <a:bodyPr/>
        <a:lstStyle/>
        <a:p>
          <a:pPr>
            <a:spcBef>
              <a:spcPts val="0"/>
            </a:spcBef>
            <a:spcAft>
              <a:spcPts val="0"/>
            </a:spcAft>
          </a:pPr>
          <a:endParaRPr lang="en-AU"/>
        </a:p>
      </dgm:t>
    </dgm:pt>
    <dgm:pt modelId="{A0F4C2AF-8E10-4B40-80A0-09ECEC90121C}" type="sibTrans" cxnId="{B8B11FBF-4C35-4C77-8C98-ACB6EFCEB75E}">
      <dgm:prSet/>
      <dgm:spPr/>
      <dgm:t>
        <a:bodyPr/>
        <a:lstStyle/>
        <a:p>
          <a:pPr>
            <a:spcBef>
              <a:spcPts val="0"/>
            </a:spcBef>
            <a:spcAft>
              <a:spcPts val="0"/>
            </a:spcAft>
          </a:pPr>
          <a:endParaRPr lang="en-AU"/>
        </a:p>
      </dgm:t>
    </dgm:pt>
    <dgm:pt modelId="{393C50FC-3407-43F5-8C55-54C2BB11E49A}">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Ask the student what they believe will help address the situation</a:t>
          </a:r>
        </a:p>
      </dgm:t>
    </dgm:pt>
    <dgm:pt modelId="{A4AEDE5B-E42E-4745-A459-8A1A47A726D3}" type="parTrans" cxnId="{040791B2-0F29-48F7-AFE6-89262760EC93}">
      <dgm:prSet/>
      <dgm:spPr/>
      <dgm:t>
        <a:bodyPr/>
        <a:lstStyle/>
        <a:p>
          <a:pPr>
            <a:spcBef>
              <a:spcPts val="0"/>
            </a:spcBef>
            <a:spcAft>
              <a:spcPts val="0"/>
            </a:spcAft>
          </a:pPr>
          <a:endParaRPr lang="en-AU"/>
        </a:p>
      </dgm:t>
    </dgm:pt>
    <dgm:pt modelId="{9CAFFDF0-2C3B-4A1A-939A-95DCBC21187B}" type="sibTrans" cxnId="{040791B2-0F29-48F7-AFE6-89262760EC93}">
      <dgm:prSet/>
      <dgm:spPr/>
      <dgm:t>
        <a:bodyPr/>
        <a:lstStyle/>
        <a:p>
          <a:pPr>
            <a:spcBef>
              <a:spcPts val="0"/>
            </a:spcBef>
            <a:spcAft>
              <a:spcPts val="0"/>
            </a:spcAft>
          </a:pPr>
          <a:endParaRPr lang="en-AU"/>
        </a:p>
      </dgm:t>
    </dgm:pt>
    <dgm:pt modelId="{5F024A35-06D5-4B83-A834-EC7A5DC916A5}">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Engage the student as part of the solution</a:t>
          </a:r>
        </a:p>
      </dgm:t>
    </dgm:pt>
    <dgm:pt modelId="{94C1ECBB-51CE-44AF-9E01-1D29E5EB1C4F}" type="parTrans" cxnId="{8E2DAA93-4B61-49FE-A053-B282E93A443E}">
      <dgm:prSet/>
      <dgm:spPr/>
      <dgm:t>
        <a:bodyPr/>
        <a:lstStyle/>
        <a:p>
          <a:pPr>
            <a:spcBef>
              <a:spcPts val="0"/>
            </a:spcBef>
            <a:spcAft>
              <a:spcPts val="0"/>
            </a:spcAft>
          </a:pPr>
          <a:endParaRPr lang="en-AU"/>
        </a:p>
      </dgm:t>
    </dgm:pt>
    <dgm:pt modelId="{AD900000-0300-4A1A-B4D0-E164D917DB15}" type="sibTrans" cxnId="{8E2DAA93-4B61-49FE-A053-B282E93A443E}">
      <dgm:prSet/>
      <dgm:spPr/>
      <dgm:t>
        <a:bodyPr/>
        <a:lstStyle/>
        <a:p>
          <a:pPr>
            <a:spcBef>
              <a:spcPts val="0"/>
            </a:spcBef>
            <a:spcAft>
              <a:spcPts val="0"/>
            </a:spcAft>
          </a:pPr>
          <a:endParaRPr lang="en-AU"/>
        </a:p>
      </dgm:t>
    </dgm:pt>
    <dgm:pt modelId="{FE79A2F9-81F4-4371-956C-D6619284B9B2}">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Provide the student and parent with information about student support network</a:t>
          </a:r>
        </a:p>
      </dgm:t>
    </dgm:pt>
    <dgm:pt modelId="{F95BBAFA-C769-48B5-8EC2-029D186E52AC}" type="parTrans" cxnId="{45CA9E08-A587-42A1-9C23-DCBDF0EF3DBF}">
      <dgm:prSet/>
      <dgm:spPr/>
      <dgm:t>
        <a:bodyPr/>
        <a:lstStyle/>
        <a:p>
          <a:pPr>
            <a:spcBef>
              <a:spcPts val="0"/>
            </a:spcBef>
            <a:spcAft>
              <a:spcPts val="0"/>
            </a:spcAft>
          </a:pPr>
          <a:endParaRPr lang="en-AU"/>
        </a:p>
      </dgm:t>
    </dgm:pt>
    <dgm:pt modelId="{AACF96F3-3ED7-4216-9B56-D86F29A96A0A}" type="sibTrans" cxnId="{45CA9E08-A587-42A1-9C23-DCBDF0EF3DBF}">
      <dgm:prSet/>
      <dgm:spPr/>
      <dgm:t>
        <a:bodyPr/>
        <a:lstStyle/>
        <a:p>
          <a:pPr>
            <a:spcBef>
              <a:spcPts val="0"/>
            </a:spcBef>
            <a:spcAft>
              <a:spcPts val="0"/>
            </a:spcAft>
          </a:pPr>
          <a:endParaRPr lang="en-AU"/>
        </a:p>
      </dgm:t>
    </dgm:pt>
    <dgm:pt modelId="{D888A304-9175-4B82-8867-1231B4A7D2C0}">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Agree to a plan of action and timeline for the student, parent and yourself</a:t>
          </a:r>
        </a:p>
      </dgm:t>
    </dgm:pt>
    <dgm:pt modelId="{2C8FB995-32E5-410F-B315-E8AE611F7283}" type="parTrans" cxnId="{3F53439B-028F-45B5-963D-80F20DB5E642}">
      <dgm:prSet/>
      <dgm:spPr/>
      <dgm:t>
        <a:bodyPr/>
        <a:lstStyle/>
        <a:p>
          <a:pPr>
            <a:spcBef>
              <a:spcPts val="0"/>
            </a:spcBef>
            <a:spcAft>
              <a:spcPts val="0"/>
            </a:spcAft>
          </a:pPr>
          <a:endParaRPr lang="en-AU"/>
        </a:p>
      </dgm:t>
    </dgm:pt>
    <dgm:pt modelId="{86C5FBED-4E73-4B9C-AFB1-205F44197CF2}" type="sibTrans" cxnId="{3F53439B-028F-45B5-963D-80F20DB5E642}">
      <dgm:prSet/>
      <dgm:spPr/>
      <dgm:t>
        <a:bodyPr/>
        <a:lstStyle/>
        <a:p>
          <a:pPr>
            <a:spcBef>
              <a:spcPts val="0"/>
            </a:spcBef>
            <a:spcAft>
              <a:spcPts val="0"/>
            </a:spcAft>
          </a:pPr>
          <a:endParaRPr lang="en-AU"/>
        </a:p>
      </dgm:t>
    </dgm:pt>
    <dgm:pt modelId="{2F136EC1-1262-4295-BC45-62EEFB009962}">
      <dgm:prSet/>
      <dgm:spPr>
        <a:xfrm rot="5400000">
          <a:off x="-144869" y="4132507"/>
          <a:ext cx="875441" cy="612809"/>
        </a:xfrm>
        <a:prstGeom prst="chevron">
          <a:avLst/>
        </a:prstGeom>
        <a:solidFill>
          <a:srgbClr val="002664">
            <a:hueOff val="-174213"/>
            <a:satOff val="-29388"/>
            <a:lumOff val="21569"/>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4: Implement</a:t>
          </a:r>
        </a:p>
      </dgm:t>
    </dgm:pt>
    <dgm:pt modelId="{60915036-D4D6-4132-856F-EB76D2F19217}" type="parTrans" cxnId="{9EBEA1C4-6B07-467E-83EF-5BA8F0862B18}">
      <dgm:prSet/>
      <dgm:spPr/>
      <dgm:t>
        <a:bodyPr/>
        <a:lstStyle/>
        <a:p>
          <a:pPr>
            <a:spcBef>
              <a:spcPts val="0"/>
            </a:spcBef>
            <a:spcAft>
              <a:spcPts val="0"/>
            </a:spcAft>
          </a:pPr>
          <a:endParaRPr lang="en-AU"/>
        </a:p>
      </dgm:t>
    </dgm:pt>
    <dgm:pt modelId="{04150893-9FA8-47EF-84C1-4AA47FC55C7A}" type="sibTrans" cxnId="{9EBEA1C4-6B07-467E-83EF-5BA8F0862B18}">
      <dgm:prSet/>
      <dgm:spPr/>
      <dgm:t>
        <a:bodyPr/>
        <a:lstStyle/>
        <a:p>
          <a:pPr>
            <a:spcBef>
              <a:spcPts val="0"/>
            </a:spcBef>
            <a:spcAft>
              <a:spcPts val="0"/>
            </a:spcAft>
          </a:pPr>
          <a:endParaRPr lang="en-AU"/>
        </a:p>
      </dgm:t>
    </dgm:pt>
    <dgm:pt modelId="{5B845893-437E-4B2A-A6EC-25E3244A01FF}">
      <dgm:prSet custT="1"/>
      <dgm:spPr>
        <a:xfrm rot="5400000">
          <a:off x="3192380" y="1312219"/>
          <a:ext cx="706516" cy="59469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Document the plan of action in your b</a:t>
          </a:r>
          <a:r>
            <a:rPr lang="en-AU" sz="1000">
              <a:solidFill>
                <a:sysClr val="windowText" lastClr="000000"/>
              </a:solidFill>
              <a:latin typeface="Public Sans Light"/>
              <a:ea typeface="+mn-ea"/>
              <a:cs typeface="+mn-cs"/>
            </a:rPr>
            <a:t>ehaviour / wellbeing ITD system</a:t>
          </a:r>
        </a:p>
      </dgm:t>
    </dgm:pt>
    <dgm:pt modelId="{DD120A3A-F038-48D6-88E9-507916D9C58C}" type="parTrans" cxnId="{A7136AC8-C6EF-4590-8C24-8399642F13A5}">
      <dgm:prSet/>
      <dgm:spPr/>
      <dgm:t>
        <a:bodyPr/>
        <a:lstStyle/>
        <a:p>
          <a:pPr>
            <a:spcBef>
              <a:spcPts val="0"/>
            </a:spcBef>
            <a:spcAft>
              <a:spcPts val="0"/>
            </a:spcAft>
          </a:pPr>
          <a:endParaRPr lang="en-AU"/>
        </a:p>
      </dgm:t>
    </dgm:pt>
    <dgm:pt modelId="{88A1C834-8C70-4659-8974-9B46B3B6CB9A}" type="sibTrans" cxnId="{A7136AC8-C6EF-4590-8C24-8399642F13A5}">
      <dgm:prSet/>
      <dgm:spPr/>
      <dgm:t>
        <a:bodyPr/>
        <a:lstStyle/>
        <a:p>
          <a:pPr>
            <a:spcBef>
              <a:spcPts val="0"/>
            </a:spcBef>
            <a:spcAft>
              <a:spcPts val="0"/>
            </a:spcAft>
          </a:pPr>
          <a:endParaRPr lang="en-AU"/>
        </a:p>
      </dgm:t>
    </dgm:pt>
    <dgm:pt modelId="{DE2B379C-9C99-4724-9916-67962FC42E20}">
      <dgm:prSet custT="1"/>
      <dgm:spPr>
        <a:xfrm rot="5400000">
          <a:off x="3192380" y="1312219"/>
          <a:ext cx="706516" cy="59469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Monitor student and check in regularly on their wellbeing</a:t>
          </a:r>
        </a:p>
      </dgm:t>
    </dgm:pt>
    <dgm:pt modelId="{87EF1DEC-48E0-438F-B78B-700D2C4B221C}" type="parTrans" cxnId="{605DDDA5-EBF4-4463-BC61-E12AF9542E94}">
      <dgm:prSet/>
      <dgm:spPr/>
      <dgm:t>
        <a:bodyPr/>
        <a:lstStyle/>
        <a:p>
          <a:pPr>
            <a:spcBef>
              <a:spcPts val="0"/>
            </a:spcBef>
            <a:spcAft>
              <a:spcPts val="0"/>
            </a:spcAft>
          </a:pPr>
          <a:endParaRPr lang="en-AU"/>
        </a:p>
      </dgm:t>
    </dgm:pt>
    <dgm:pt modelId="{D2314044-BE29-4FEF-9929-303810B6D850}" type="sibTrans" cxnId="{605DDDA5-EBF4-4463-BC61-E12AF9542E94}">
      <dgm:prSet/>
      <dgm:spPr/>
      <dgm:t>
        <a:bodyPr/>
        <a:lstStyle/>
        <a:p>
          <a:pPr>
            <a:spcBef>
              <a:spcPts val="0"/>
            </a:spcBef>
            <a:spcAft>
              <a:spcPts val="0"/>
            </a:spcAft>
          </a:pPr>
          <a:endParaRPr lang="en-AU"/>
        </a:p>
      </dgm:t>
    </dgm:pt>
    <dgm:pt modelId="{466AA161-F1D7-45A8-ACDB-F5BB32140EC5}">
      <dgm:prSet custT="1"/>
      <dgm:spPr>
        <a:xfrm rot="5400000">
          <a:off x="3192380" y="1312219"/>
          <a:ext cx="706516" cy="59469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Seek assistance from student support network if needed</a:t>
          </a:r>
        </a:p>
      </dgm:t>
    </dgm:pt>
    <dgm:pt modelId="{8B1B6C77-92C4-442A-A3E2-EBD9E89286C4}" type="parTrans" cxnId="{05D88D85-CBAA-46EF-8C7E-5A75D5376D01}">
      <dgm:prSet/>
      <dgm:spPr/>
      <dgm:t>
        <a:bodyPr/>
        <a:lstStyle/>
        <a:p>
          <a:pPr>
            <a:spcBef>
              <a:spcPts val="0"/>
            </a:spcBef>
            <a:spcAft>
              <a:spcPts val="0"/>
            </a:spcAft>
          </a:pPr>
          <a:endParaRPr lang="en-AU"/>
        </a:p>
      </dgm:t>
    </dgm:pt>
    <dgm:pt modelId="{9CECD72C-393D-4E13-BAD0-5AF9BCBD49DF}" type="sibTrans" cxnId="{05D88D85-CBAA-46EF-8C7E-5A75D5376D01}">
      <dgm:prSet/>
      <dgm:spPr/>
      <dgm:t>
        <a:bodyPr/>
        <a:lstStyle/>
        <a:p>
          <a:pPr>
            <a:spcBef>
              <a:spcPts val="0"/>
            </a:spcBef>
            <a:spcAft>
              <a:spcPts val="0"/>
            </a:spcAft>
          </a:pPr>
          <a:endParaRPr lang="en-AU"/>
        </a:p>
      </dgm:t>
    </dgm:pt>
    <dgm:pt modelId="{A23C6581-B123-41FB-82F5-95603F63710E}">
      <dgm:prSet/>
      <dgm:spPr>
        <a:xfrm rot="5400000">
          <a:off x="-144869" y="5031265"/>
          <a:ext cx="875441" cy="612809"/>
        </a:xfrm>
        <a:prstGeom prst="chevron">
          <a:avLst/>
        </a:prstGeom>
        <a:solidFill>
          <a:srgbClr val="002664">
            <a:hueOff val="-217766"/>
            <a:satOff val="-36735"/>
            <a:lumOff val="26961"/>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5: Review</a:t>
          </a:r>
        </a:p>
      </dgm:t>
    </dgm:pt>
    <dgm:pt modelId="{AB9F985F-03AA-4D5B-B765-1CF961567ED6}" type="parTrans" cxnId="{DD2883B7-8842-4EEE-AAB6-B81520E93D1B}">
      <dgm:prSet/>
      <dgm:spPr/>
      <dgm:t>
        <a:bodyPr/>
        <a:lstStyle/>
        <a:p>
          <a:pPr>
            <a:spcBef>
              <a:spcPts val="0"/>
            </a:spcBef>
            <a:spcAft>
              <a:spcPts val="0"/>
            </a:spcAft>
          </a:pPr>
          <a:endParaRPr lang="en-AU"/>
        </a:p>
      </dgm:t>
    </dgm:pt>
    <dgm:pt modelId="{81EC1591-453F-4200-ACF6-3AD37653809A}" type="sibTrans" cxnId="{DD2883B7-8842-4EEE-AAB6-B81520E93D1B}">
      <dgm:prSet/>
      <dgm:spPr/>
      <dgm:t>
        <a:bodyPr/>
        <a:lstStyle/>
        <a:p>
          <a:pPr>
            <a:spcBef>
              <a:spcPts val="0"/>
            </a:spcBef>
            <a:spcAft>
              <a:spcPts val="0"/>
            </a:spcAft>
          </a:pPr>
          <a:endParaRPr lang="en-AU"/>
        </a:p>
      </dgm:t>
    </dgm:pt>
    <dgm:pt modelId="{E457D868-3620-4585-8209-0C596EE980CD}">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Meet with the student to review situation</a:t>
          </a:r>
        </a:p>
      </dgm:t>
    </dgm:pt>
    <dgm:pt modelId="{E9A08132-99AA-47D0-95A0-79F21BE849FF}" type="parTrans" cxnId="{09F6B10E-DCDD-4F3E-B314-EB8DC56D1104}">
      <dgm:prSet/>
      <dgm:spPr/>
      <dgm:t>
        <a:bodyPr/>
        <a:lstStyle/>
        <a:p>
          <a:pPr>
            <a:spcBef>
              <a:spcPts val="0"/>
            </a:spcBef>
            <a:spcAft>
              <a:spcPts val="0"/>
            </a:spcAft>
          </a:pPr>
          <a:endParaRPr lang="en-AU"/>
        </a:p>
      </dgm:t>
    </dgm:pt>
    <dgm:pt modelId="{D35FB1D2-B7F3-4222-B2E1-6A3FEE1AB0D7}" type="sibTrans" cxnId="{09F6B10E-DCDD-4F3E-B314-EB8DC56D1104}">
      <dgm:prSet/>
      <dgm:spPr/>
      <dgm:t>
        <a:bodyPr/>
        <a:lstStyle/>
        <a:p>
          <a:pPr>
            <a:spcBef>
              <a:spcPts val="0"/>
            </a:spcBef>
            <a:spcAft>
              <a:spcPts val="0"/>
            </a:spcAft>
          </a:pPr>
          <a:endParaRPr lang="en-AU"/>
        </a:p>
      </dgm:t>
    </dgm:pt>
    <dgm:pt modelId="{2F3FE101-6FF6-443B-898F-FF58CBAC09B5}">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Discuss what has changed, improved or worsened </a:t>
          </a:r>
        </a:p>
      </dgm:t>
    </dgm:pt>
    <dgm:pt modelId="{23DF22EC-9EFE-40E8-98C2-B6CB66885FD3}" type="parTrans" cxnId="{AA823771-1252-4A09-8E6C-A942353E98B8}">
      <dgm:prSet/>
      <dgm:spPr/>
      <dgm:t>
        <a:bodyPr/>
        <a:lstStyle/>
        <a:p>
          <a:pPr>
            <a:spcBef>
              <a:spcPts val="0"/>
            </a:spcBef>
            <a:spcAft>
              <a:spcPts val="0"/>
            </a:spcAft>
          </a:pPr>
          <a:endParaRPr lang="en-AU"/>
        </a:p>
      </dgm:t>
    </dgm:pt>
    <dgm:pt modelId="{B382B76D-7AB8-4AC0-BAA1-B603978D6A17}" type="sibTrans" cxnId="{AA823771-1252-4A09-8E6C-A942353E98B8}">
      <dgm:prSet/>
      <dgm:spPr/>
      <dgm:t>
        <a:bodyPr/>
        <a:lstStyle/>
        <a:p>
          <a:pPr>
            <a:spcBef>
              <a:spcPts val="0"/>
            </a:spcBef>
            <a:spcAft>
              <a:spcPts val="0"/>
            </a:spcAft>
          </a:pPr>
          <a:endParaRPr lang="en-AU"/>
        </a:p>
      </dgm:t>
    </dgm:pt>
    <dgm:pt modelId="{B59C2208-FE7E-4195-9172-E3848B4BAEA6}">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Explore other options for strengthening student wellbeing or safety</a:t>
          </a:r>
        </a:p>
      </dgm:t>
    </dgm:pt>
    <dgm:pt modelId="{3DCC1413-84F1-4900-8814-004980FBF959}" type="parTrans" cxnId="{F3613A16-C661-4B74-8566-FBCD2A6E9707}">
      <dgm:prSet/>
      <dgm:spPr/>
      <dgm:t>
        <a:bodyPr/>
        <a:lstStyle/>
        <a:p>
          <a:pPr>
            <a:spcBef>
              <a:spcPts val="0"/>
            </a:spcBef>
            <a:spcAft>
              <a:spcPts val="0"/>
            </a:spcAft>
          </a:pPr>
          <a:endParaRPr lang="en-AU"/>
        </a:p>
      </dgm:t>
    </dgm:pt>
    <dgm:pt modelId="{C5257B02-39D3-45CA-8D07-3A011CBD8CB9}" type="sibTrans" cxnId="{F3613A16-C661-4B74-8566-FBCD2A6E9707}">
      <dgm:prSet/>
      <dgm:spPr/>
      <dgm:t>
        <a:bodyPr/>
        <a:lstStyle/>
        <a:p>
          <a:pPr>
            <a:spcBef>
              <a:spcPts val="0"/>
            </a:spcBef>
            <a:spcAft>
              <a:spcPts val="0"/>
            </a:spcAft>
          </a:pPr>
          <a:endParaRPr lang="en-AU"/>
        </a:p>
      </dgm:t>
    </dgm:pt>
    <dgm:pt modelId="{79963029-D68A-40D8-9E7E-F27324DE380D}">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Report back to parent</a:t>
          </a:r>
        </a:p>
      </dgm:t>
    </dgm:pt>
    <dgm:pt modelId="{3B8C0B5C-198A-411E-BBEB-C2AA8B2EE911}" type="parTrans" cxnId="{C5A30600-D905-4310-864C-D75D035F0FEE}">
      <dgm:prSet/>
      <dgm:spPr/>
      <dgm:t>
        <a:bodyPr/>
        <a:lstStyle/>
        <a:p>
          <a:pPr>
            <a:spcBef>
              <a:spcPts val="0"/>
            </a:spcBef>
            <a:spcAft>
              <a:spcPts val="0"/>
            </a:spcAft>
          </a:pPr>
          <a:endParaRPr lang="en-AU"/>
        </a:p>
      </dgm:t>
    </dgm:pt>
    <dgm:pt modelId="{9CAC2C6A-3564-488E-8EF2-061F60B7A99A}" type="sibTrans" cxnId="{C5A30600-D905-4310-864C-D75D035F0FEE}">
      <dgm:prSet/>
      <dgm:spPr/>
      <dgm:t>
        <a:bodyPr/>
        <a:lstStyle/>
        <a:p>
          <a:pPr>
            <a:spcBef>
              <a:spcPts val="0"/>
            </a:spcBef>
            <a:spcAft>
              <a:spcPts val="0"/>
            </a:spcAft>
          </a:pPr>
          <a:endParaRPr lang="en-AU"/>
        </a:p>
      </dgm:t>
    </dgm:pt>
    <dgm:pt modelId="{84F97A88-7BB3-40CC-9208-DB79924A853C}">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Record </a:t>
          </a:r>
          <a:r>
            <a:rPr lang="en-AU" sz="1000">
              <a:solidFill>
                <a:sysClr val="windowText" lastClr="000000"/>
              </a:solidFill>
              <a:latin typeface="Public Sans Light"/>
              <a:ea typeface="+mn-ea"/>
              <a:cs typeface="+mn-cs"/>
            </a:rPr>
            <a:t>outcomes in your behaviour / wellbeing ITD system</a:t>
          </a:r>
        </a:p>
      </dgm:t>
    </dgm:pt>
    <dgm:pt modelId="{5C5C8B4E-0BD8-4089-B6B6-297C7AB474D9}" type="parTrans" cxnId="{50B320DC-66E1-468A-BD50-B2439E894BFF}">
      <dgm:prSet/>
      <dgm:spPr/>
      <dgm:t>
        <a:bodyPr/>
        <a:lstStyle/>
        <a:p>
          <a:pPr>
            <a:spcBef>
              <a:spcPts val="0"/>
            </a:spcBef>
            <a:spcAft>
              <a:spcPts val="0"/>
            </a:spcAft>
          </a:pPr>
          <a:endParaRPr lang="en-AU"/>
        </a:p>
      </dgm:t>
    </dgm:pt>
    <dgm:pt modelId="{13D21A90-E0B0-46D1-8476-5F1FA05A32F3}" type="sibTrans" cxnId="{50B320DC-66E1-468A-BD50-B2439E894BFF}">
      <dgm:prSet/>
      <dgm:spPr/>
      <dgm:t>
        <a:bodyPr/>
        <a:lstStyle/>
        <a:p>
          <a:pPr>
            <a:spcBef>
              <a:spcPts val="0"/>
            </a:spcBef>
            <a:spcAft>
              <a:spcPts val="0"/>
            </a:spcAft>
          </a:pPr>
          <a:endParaRPr lang="en-AU"/>
        </a:p>
      </dgm:t>
    </dgm:pt>
    <dgm:pt modelId="{D06E526C-8080-4E9E-8562-145D156EBDE6}">
      <dgm:prSet/>
      <dgm:spPr>
        <a:xfrm rot="5400000">
          <a:off x="-144869" y="5837069"/>
          <a:ext cx="875441" cy="612809"/>
        </a:xfrm>
        <a:prstGeom prst="chevron">
          <a:avLst/>
        </a:prstGeom>
        <a:solidFill>
          <a:srgbClr val="002664">
            <a:hueOff val="-261319"/>
            <a:satOff val="-44082"/>
            <a:lumOff val="32353"/>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None/>
          </a:pPr>
          <a:r>
            <a:rPr lang="en-AU">
              <a:solidFill>
                <a:srgbClr val="FFFFFF"/>
              </a:solidFill>
              <a:latin typeface="Public Sans Light"/>
              <a:ea typeface="+mn-ea"/>
              <a:cs typeface="+mn-cs"/>
            </a:rPr>
            <a:t>Ongoing follow-up</a:t>
          </a:r>
        </a:p>
      </dgm:t>
    </dgm:pt>
    <dgm:pt modelId="{DBD13968-76CE-4BDE-A22A-E166ADA4B89E}" type="parTrans" cxnId="{96D9D94D-FE77-456E-A9D4-75F201302B16}">
      <dgm:prSet/>
      <dgm:spPr/>
      <dgm:t>
        <a:bodyPr/>
        <a:lstStyle/>
        <a:p>
          <a:pPr>
            <a:spcBef>
              <a:spcPts val="0"/>
            </a:spcBef>
            <a:spcAft>
              <a:spcPts val="0"/>
            </a:spcAft>
          </a:pPr>
          <a:endParaRPr lang="en-AU"/>
        </a:p>
      </dgm:t>
    </dgm:pt>
    <dgm:pt modelId="{4568DF8B-74DB-4DBC-BB71-398F4F4B7E0A}" type="sibTrans" cxnId="{96D9D94D-FE77-456E-A9D4-75F201302B16}">
      <dgm:prSet/>
      <dgm:spPr/>
      <dgm:t>
        <a:bodyPr/>
        <a:lstStyle/>
        <a:p>
          <a:pPr>
            <a:spcBef>
              <a:spcPts val="0"/>
            </a:spcBef>
            <a:spcAft>
              <a:spcPts val="0"/>
            </a:spcAft>
          </a:pPr>
          <a:endParaRPr lang="en-AU"/>
        </a:p>
      </dgm:t>
    </dgm:pt>
    <dgm:pt modelId="{32651189-16A2-4835-A571-A666D7C63231}">
      <dgm:prSet custT="1"/>
      <dgm:spPr>
        <a:xfrm rot="5400000">
          <a:off x="3261120" y="3043888"/>
          <a:ext cx="569037" cy="5892765"/>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Continue to check in with student on regular basis until concerns have been mitigated</a:t>
          </a:r>
          <a:endParaRPr lang="en-AU" sz="1000">
            <a:solidFill>
              <a:srgbClr val="000000">
                <a:hueOff val="0"/>
                <a:satOff val="0"/>
                <a:lumOff val="0"/>
                <a:alphaOff val="0"/>
              </a:srgbClr>
            </a:solidFill>
            <a:latin typeface="Public Sans Light"/>
            <a:ea typeface="+mn-ea"/>
            <a:cs typeface="+mn-cs"/>
          </a:endParaRPr>
        </a:p>
      </dgm:t>
    </dgm:pt>
    <dgm:pt modelId="{6503D7B6-3B10-4DB0-9259-49EF851BD4BE}" type="parTrans" cxnId="{546C9E66-B9AB-49DD-BE32-0535024D4C13}">
      <dgm:prSet/>
      <dgm:spPr/>
      <dgm:t>
        <a:bodyPr/>
        <a:lstStyle/>
        <a:p>
          <a:pPr>
            <a:spcBef>
              <a:spcPts val="0"/>
            </a:spcBef>
            <a:spcAft>
              <a:spcPts val="0"/>
            </a:spcAft>
          </a:pPr>
          <a:endParaRPr lang="en-AU"/>
        </a:p>
      </dgm:t>
    </dgm:pt>
    <dgm:pt modelId="{31D4187B-C600-4CA9-ABCD-FD59D1B50D15}" type="sibTrans" cxnId="{546C9E66-B9AB-49DD-BE32-0535024D4C13}">
      <dgm:prSet/>
      <dgm:spPr/>
      <dgm:t>
        <a:bodyPr/>
        <a:lstStyle/>
        <a:p>
          <a:pPr>
            <a:spcBef>
              <a:spcPts val="0"/>
            </a:spcBef>
            <a:spcAft>
              <a:spcPts val="0"/>
            </a:spcAft>
          </a:pPr>
          <a:endParaRPr lang="en-AU"/>
        </a:p>
      </dgm:t>
    </dgm:pt>
    <dgm:pt modelId="{21049DD7-7249-481B-9DCE-09100F17A36F}">
      <dgm:prSet custT="1"/>
      <dgm:spPr>
        <a:xfrm rot="5400000">
          <a:off x="3261120" y="3043888"/>
          <a:ext cx="569037" cy="5892765"/>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Record notes of follow-up meetings </a:t>
          </a:r>
          <a:r>
            <a:rPr lang="en-US" sz="1000">
              <a:solidFill>
                <a:sysClr val="windowText" lastClr="000000"/>
              </a:solidFill>
              <a:latin typeface="Public Sans Light"/>
              <a:ea typeface="+mn-ea"/>
              <a:cs typeface="+mn-cs"/>
            </a:rPr>
            <a:t>in your b</a:t>
          </a:r>
          <a:r>
            <a:rPr lang="en-AU" sz="1000">
              <a:solidFill>
                <a:sysClr val="windowText" lastClr="000000"/>
              </a:solidFill>
              <a:latin typeface="Public Sans Light"/>
              <a:ea typeface="+mn-ea"/>
              <a:cs typeface="+mn-cs"/>
            </a:rPr>
            <a:t>ehaviour / wellbeing ITD system</a:t>
          </a:r>
        </a:p>
      </dgm:t>
    </dgm:pt>
    <dgm:pt modelId="{5AFA36D9-5D3B-4143-A940-B7B00F68B604}" type="parTrans" cxnId="{49C4E55B-F702-40D6-83FF-1F4E0A1F6448}">
      <dgm:prSet/>
      <dgm:spPr/>
      <dgm:t>
        <a:bodyPr/>
        <a:lstStyle/>
        <a:p>
          <a:pPr>
            <a:spcBef>
              <a:spcPts val="0"/>
            </a:spcBef>
            <a:spcAft>
              <a:spcPts val="0"/>
            </a:spcAft>
          </a:pPr>
          <a:endParaRPr lang="en-AU"/>
        </a:p>
      </dgm:t>
    </dgm:pt>
    <dgm:pt modelId="{872594FC-147A-4CCC-B11E-9B5F21F5568B}" type="sibTrans" cxnId="{49C4E55B-F702-40D6-83FF-1F4E0A1F6448}">
      <dgm:prSet/>
      <dgm:spPr/>
      <dgm:t>
        <a:bodyPr/>
        <a:lstStyle/>
        <a:p>
          <a:pPr>
            <a:spcBef>
              <a:spcPts val="0"/>
            </a:spcBef>
            <a:spcAft>
              <a:spcPts val="0"/>
            </a:spcAft>
          </a:pPr>
          <a:endParaRPr lang="en-AU"/>
        </a:p>
      </dgm:t>
    </dgm:pt>
    <dgm:pt modelId="{97D22382-7486-40AA-9ADB-73BFE3560663}">
      <dgm:prSet custT="1"/>
      <dgm:spPr>
        <a:xfrm rot="5400000">
          <a:off x="3261120" y="3043888"/>
          <a:ext cx="569037" cy="5892765"/>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Look for opportunities to improve school wellbeing for all students</a:t>
          </a:r>
          <a:endParaRPr lang="en-AU" sz="1000">
            <a:solidFill>
              <a:srgbClr val="000000">
                <a:hueOff val="0"/>
                <a:satOff val="0"/>
                <a:lumOff val="0"/>
                <a:alphaOff val="0"/>
              </a:srgbClr>
            </a:solidFill>
            <a:latin typeface="Public Sans Light"/>
            <a:ea typeface="+mn-ea"/>
            <a:cs typeface="+mn-cs"/>
          </a:endParaRPr>
        </a:p>
      </dgm:t>
    </dgm:pt>
    <dgm:pt modelId="{AF70E816-73AB-4E87-9BA0-7BD3E26B7FFD}" type="parTrans" cxnId="{8AC19104-8DC0-45FC-BA62-D281ABF5A5BF}">
      <dgm:prSet/>
      <dgm:spPr/>
      <dgm:t>
        <a:bodyPr/>
        <a:lstStyle/>
        <a:p>
          <a:pPr>
            <a:spcBef>
              <a:spcPts val="0"/>
            </a:spcBef>
            <a:spcAft>
              <a:spcPts val="0"/>
            </a:spcAft>
          </a:pPr>
          <a:endParaRPr lang="en-AU"/>
        </a:p>
      </dgm:t>
    </dgm:pt>
    <dgm:pt modelId="{DF4024BB-04B7-4FE0-8D0C-4774A3283A92}" type="sibTrans" cxnId="{8AC19104-8DC0-45FC-BA62-D281ABF5A5BF}">
      <dgm:prSet/>
      <dgm:spPr/>
      <dgm:t>
        <a:bodyPr/>
        <a:lstStyle/>
        <a:p>
          <a:pPr>
            <a:spcBef>
              <a:spcPts val="0"/>
            </a:spcBef>
            <a:spcAft>
              <a:spcPts val="0"/>
            </a:spcAft>
          </a:pPr>
          <a:endParaRPr lang="en-AU"/>
        </a:p>
      </dgm:t>
    </dgm:pt>
    <dgm:pt modelId="{4DFEE6F4-7383-48D8-BB55-E42A0452418F}">
      <dgm:prSet custT="1"/>
      <dgm: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Notify parent/s </a:t>
          </a:r>
          <a:r>
            <a:rPr lang="en-US" sz="1000" dirty="0">
              <a:solidFill>
                <a:srgbClr val="000000">
                  <a:hueOff val="0"/>
                  <a:satOff val="0"/>
                  <a:lumOff val="0"/>
                  <a:alphaOff val="0"/>
                </a:srgbClr>
              </a:solidFill>
              <a:latin typeface="Public Sans Light"/>
              <a:ea typeface="+mn-ea"/>
              <a:cs typeface="+mn-cs"/>
            </a:rPr>
            <a:t>that the issue of concern is being investigated</a:t>
          </a:r>
          <a:endParaRPr lang="en-AU" sz="1000">
            <a:solidFill>
              <a:srgbClr val="000000">
                <a:hueOff val="0"/>
                <a:satOff val="0"/>
                <a:lumOff val="0"/>
                <a:alphaOff val="0"/>
              </a:srgbClr>
            </a:solidFill>
            <a:latin typeface="Public Sans Light"/>
            <a:ea typeface="+mn-ea"/>
            <a:cs typeface="+mn-cs"/>
          </a:endParaRPr>
        </a:p>
      </dgm:t>
    </dgm:pt>
    <dgm:pt modelId="{7B3267CA-175E-4BBC-B115-835F220FD5F4}" type="parTrans" cxnId="{79E1E5E8-F6A0-4437-979F-49B643EE3B8A}">
      <dgm:prSet/>
      <dgm:spPr/>
      <dgm:t>
        <a:bodyPr/>
        <a:lstStyle/>
        <a:p>
          <a:pPr>
            <a:spcBef>
              <a:spcPts val="0"/>
            </a:spcBef>
            <a:spcAft>
              <a:spcPts val="0"/>
            </a:spcAft>
          </a:pPr>
          <a:endParaRPr lang="en-AU"/>
        </a:p>
      </dgm:t>
    </dgm:pt>
    <dgm:pt modelId="{E5ECE8FA-BE6A-4F9F-B058-C34DFFE1293A}" type="sibTrans" cxnId="{79E1E5E8-F6A0-4437-979F-49B643EE3B8A}">
      <dgm:prSet/>
      <dgm:spPr/>
      <dgm:t>
        <a:bodyPr/>
        <a:lstStyle/>
        <a:p>
          <a:pPr>
            <a:spcBef>
              <a:spcPts val="0"/>
            </a:spcBef>
            <a:spcAft>
              <a:spcPts val="0"/>
            </a:spcAft>
          </a:pPr>
          <a:endParaRPr lang="en-AU"/>
        </a:p>
      </dgm:t>
    </dgm:pt>
    <dgm:pt modelId="{2AF0B53F-EE85-4BAD-974B-AEFBC01926BE}">
      <dgm:prSet custT="1"/>
      <dgm:spPr>
        <a:xfrm rot="5400000">
          <a:off x="3192380" y="1312219"/>
          <a:ext cx="706516" cy="59469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Complete all actions agreed with student and parent within agreed timeframes</a:t>
          </a:r>
        </a:p>
      </dgm:t>
    </dgm:pt>
    <dgm:pt modelId="{0781E5B6-9BCD-4683-9988-5B05EB291BD2}" type="parTrans" cxnId="{6C76E111-8621-4610-96BF-8D7E2070D8AE}">
      <dgm:prSet/>
      <dgm:spPr/>
      <dgm:t>
        <a:bodyPr/>
        <a:lstStyle/>
        <a:p>
          <a:pPr>
            <a:spcBef>
              <a:spcPts val="0"/>
            </a:spcBef>
            <a:spcAft>
              <a:spcPts val="0"/>
            </a:spcAft>
          </a:pPr>
          <a:endParaRPr lang="en-AU"/>
        </a:p>
      </dgm:t>
    </dgm:pt>
    <dgm:pt modelId="{9459395B-A3B0-4D6B-9034-FB008D5E400E}" type="sibTrans" cxnId="{6C76E111-8621-4610-96BF-8D7E2070D8AE}">
      <dgm:prSet/>
      <dgm:spPr/>
      <dgm:t>
        <a:bodyPr/>
        <a:lstStyle/>
        <a:p>
          <a:pPr>
            <a:spcBef>
              <a:spcPts val="0"/>
            </a:spcBef>
            <a:spcAft>
              <a:spcPts val="0"/>
            </a:spcAft>
          </a:pPr>
          <a:endParaRPr lang="en-AU"/>
        </a:p>
      </dgm:t>
    </dgm:pt>
    <dgm:pt modelId="{69B2F294-DC99-4416-9F85-B9653B9BA871}">
      <dgm:prSet custT="1"/>
      <dgm:spPr>
        <a:xfrm rot="5400000">
          <a:off x="3261120" y="3043888"/>
          <a:ext cx="569037" cy="5892765"/>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Refer matter to the Learning and Support Team within 48 hours if the situation is not resolved</a:t>
          </a:r>
          <a:endParaRPr lang="en-AU" sz="1000">
            <a:solidFill>
              <a:srgbClr val="000000">
                <a:hueOff val="0"/>
                <a:satOff val="0"/>
                <a:lumOff val="0"/>
                <a:alphaOff val="0"/>
              </a:srgbClr>
            </a:solidFill>
            <a:latin typeface="Public Sans Light"/>
            <a:ea typeface="+mn-ea"/>
            <a:cs typeface="+mn-cs"/>
          </a:endParaRPr>
        </a:p>
      </dgm:t>
    </dgm:pt>
    <dgm:pt modelId="{BD5DBB5C-5560-4597-A04E-2DD657605121}" type="parTrans" cxnId="{14851C1C-2295-4A77-9CE5-27897212ADEA}">
      <dgm:prSet/>
      <dgm:spPr/>
      <dgm:t>
        <a:bodyPr/>
        <a:lstStyle/>
        <a:p>
          <a:pPr>
            <a:spcBef>
              <a:spcPts val="0"/>
            </a:spcBef>
            <a:spcAft>
              <a:spcPts val="0"/>
            </a:spcAft>
          </a:pPr>
          <a:endParaRPr lang="en-AU"/>
        </a:p>
      </dgm:t>
    </dgm:pt>
    <dgm:pt modelId="{4B84C21D-B1E2-4AA6-A55F-AC3688B3E975}" type="sibTrans" cxnId="{14851C1C-2295-4A77-9CE5-27897212ADEA}">
      <dgm:prSet/>
      <dgm:spPr/>
      <dgm:t>
        <a:bodyPr/>
        <a:lstStyle/>
        <a:p>
          <a:pPr>
            <a:spcBef>
              <a:spcPts val="0"/>
            </a:spcBef>
            <a:spcAft>
              <a:spcPts val="0"/>
            </a:spcAft>
          </a:pPr>
          <a:endParaRPr lang="en-AU"/>
        </a:p>
      </dgm:t>
    </dgm:pt>
    <dgm:pt modelId="{9E131A05-ADEA-4ECC-B5B5-BDE1CCE8F8C6}">
      <dgm:prSet custT="1"/>
      <dgm: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ysClr val="windowText" lastClr="000000"/>
              </a:solidFill>
              <a:latin typeface="Public Sans Light"/>
              <a:ea typeface="+mn-ea"/>
              <a:cs typeface="+mn-cs"/>
            </a:rPr>
            <a:t>Notify school executive of incident if required in line with </a:t>
          </a:r>
          <a:r>
            <a:rPr lang="en-AU" sz="1000">
              <a:solidFill>
                <a:srgbClr val="000000">
                  <a:hueOff val="0"/>
                  <a:satOff val="0"/>
                  <a:lumOff val="0"/>
                  <a:alphaOff val="0"/>
                </a:srgbClr>
              </a:solidFill>
              <a:latin typeface="Public Sans Light"/>
              <a:ea typeface="+mn-ea"/>
              <a:cs typeface="+mn-cs"/>
            </a:rPr>
            <a:t>behaviour management flowchart</a:t>
          </a:r>
        </a:p>
      </dgm:t>
    </dgm:pt>
    <dgm:pt modelId="{A2F28771-336C-4CE9-AD9A-86E06DCE2EB7}" type="parTrans" cxnId="{1FBBA7DB-7720-4296-819E-D33B30EDF9AC}">
      <dgm:prSet/>
      <dgm:spPr/>
      <dgm:t>
        <a:bodyPr/>
        <a:lstStyle/>
        <a:p>
          <a:pPr>
            <a:spcBef>
              <a:spcPts val="0"/>
            </a:spcBef>
            <a:spcAft>
              <a:spcPts val="0"/>
            </a:spcAft>
          </a:pPr>
          <a:endParaRPr lang="en-AU"/>
        </a:p>
      </dgm:t>
    </dgm:pt>
    <dgm:pt modelId="{D4295F4D-D73B-4B7E-ABA3-192B62A44DDF}" type="sibTrans" cxnId="{1FBBA7DB-7720-4296-819E-D33B30EDF9AC}">
      <dgm:prSet/>
      <dgm:spPr/>
      <dgm:t>
        <a:bodyPr/>
        <a:lstStyle/>
        <a:p>
          <a:pPr>
            <a:spcBef>
              <a:spcPts val="0"/>
            </a:spcBef>
            <a:spcAft>
              <a:spcPts val="0"/>
            </a:spcAft>
          </a:pPr>
          <a:endParaRPr lang="en-AU"/>
        </a:p>
      </dgm:t>
    </dgm:pt>
    <dgm:pt modelId="{CEBB7E00-4A37-44F3-B84A-C221CE5E6DC1}">
      <dgm:prSet phldrT="[Text]" custT="1"/>
      <dgm:spPr>
        <a:xfrm rot="5400000">
          <a:off x="3144157" y="-2391921"/>
          <a:ext cx="802962" cy="5892765"/>
        </a:xfr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Identify </a:t>
          </a:r>
          <a:r>
            <a:rPr lang="en-AU" sz="1000"/>
            <a:t>bullying behaviour, including cyber-bullying</a:t>
          </a:r>
          <a:endParaRPr lang="en-AU" sz="1000" dirty="0">
            <a:solidFill>
              <a:srgbClr val="000000">
                <a:hueOff val="0"/>
                <a:satOff val="0"/>
                <a:lumOff val="0"/>
                <a:alphaOff val="0"/>
              </a:srgbClr>
            </a:solidFill>
            <a:latin typeface="Public Sans Light"/>
            <a:ea typeface="+mn-ea"/>
            <a:cs typeface="+mn-cs"/>
          </a:endParaRPr>
        </a:p>
      </dgm:t>
    </dgm:pt>
    <dgm:pt modelId="{BFA7F0B2-E727-4353-A33E-7E4C288E3049}" type="parTrans" cxnId="{6B09D566-4FBD-40E3-89B6-399B47B30DFD}">
      <dgm:prSet/>
      <dgm:spPr/>
    </dgm:pt>
    <dgm:pt modelId="{4F2E2368-64EC-4F78-A770-2946FBA4BFCB}" type="sibTrans" cxnId="{6B09D566-4FBD-40E3-89B6-399B47B30DFD}">
      <dgm:prSet/>
      <dgm:spPr/>
    </dgm:pt>
    <dgm:pt modelId="{7369C296-3933-43B3-BB6D-516138739BFA}" type="pres">
      <dgm:prSet presAssocID="{8761FF4F-4BDF-4FF5-84F5-D816E80236FC}" presName="linearFlow" presStyleCnt="0">
        <dgm:presLayoutVars>
          <dgm:dir/>
          <dgm:animLvl val="lvl"/>
          <dgm:resizeHandles val="exact"/>
        </dgm:presLayoutVars>
      </dgm:prSet>
      <dgm:spPr/>
    </dgm:pt>
    <dgm:pt modelId="{872D0870-97C0-4089-95A7-BA413E9827F4}" type="pres">
      <dgm:prSet presAssocID="{642F2345-B1A4-4689-9AF1-47D6AC861705}" presName="composite" presStyleCnt="0"/>
      <dgm:spPr/>
    </dgm:pt>
    <dgm:pt modelId="{69686C7E-2DC0-47DB-B741-6310795A2804}" type="pres">
      <dgm:prSet presAssocID="{642F2345-B1A4-4689-9AF1-47D6AC861705}" presName="parentText" presStyleLbl="alignNode1" presStyleIdx="0" presStyleCnt="7">
        <dgm:presLayoutVars>
          <dgm:chMax val="1"/>
          <dgm:bulletEnabled val="1"/>
        </dgm:presLayoutVars>
      </dgm:prSet>
      <dgm:spPr/>
    </dgm:pt>
    <dgm:pt modelId="{B1A483B3-6058-4182-A9CD-108495244C3D}" type="pres">
      <dgm:prSet presAssocID="{642F2345-B1A4-4689-9AF1-47D6AC861705}" presName="descendantText" presStyleLbl="alignAcc1" presStyleIdx="0" presStyleCnt="7" custScaleY="141109">
        <dgm:presLayoutVars>
          <dgm:bulletEnabled val="1"/>
        </dgm:presLayoutVars>
      </dgm:prSet>
      <dgm:spPr>
        <a:prstGeom prst="round2SameRect">
          <a:avLst/>
        </a:prstGeom>
      </dgm:spPr>
    </dgm:pt>
    <dgm:pt modelId="{36499F80-0524-4207-9AB2-7F350DC59FD7}" type="pres">
      <dgm:prSet presAssocID="{B4B11A65-E8E3-43B6-B6A2-EFE53A915BD1}" presName="sp" presStyleCnt="0"/>
      <dgm:spPr/>
    </dgm:pt>
    <dgm:pt modelId="{3385B2C2-AB23-452A-AE60-AF61A68DBDB2}" type="pres">
      <dgm:prSet presAssocID="{08F822D7-4D5D-40EF-A10E-A231ABCC13B7}" presName="composite" presStyleCnt="0"/>
      <dgm:spPr/>
    </dgm:pt>
    <dgm:pt modelId="{91F3BBEC-C826-4FE2-B5A6-D9D420294D76}" type="pres">
      <dgm:prSet presAssocID="{08F822D7-4D5D-40EF-A10E-A231ABCC13B7}" presName="parentText" presStyleLbl="alignNode1" presStyleIdx="1" presStyleCnt="7">
        <dgm:presLayoutVars>
          <dgm:chMax val="1"/>
          <dgm:bulletEnabled val="1"/>
        </dgm:presLayoutVars>
      </dgm:prSet>
      <dgm:spPr/>
    </dgm:pt>
    <dgm:pt modelId="{948104D1-0A58-45B6-A35F-1B23DADA3F91}" type="pres">
      <dgm:prSet presAssocID="{08F822D7-4D5D-40EF-A10E-A231ABCC13B7}" presName="descendantText" presStyleLbl="alignAcc1" presStyleIdx="1" presStyleCnt="7" custScaleY="168661">
        <dgm:presLayoutVars>
          <dgm:bulletEnabled val="1"/>
        </dgm:presLayoutVars>
      </dgm:prSet>
      <dgm:spPr/>
    </dgm:pt>
    <dgm:pt modelId="{756B63EC-0C68-49AA-80D9-44F606C80F5F}" type="pres">
      <dgm:prSet presAssocID="{E3983EE8-8CFF-4F3B-B858-F8D69D3AC78A}" presName="sp" presStyleCnt="0"/>
      <dgm:spPr/>
    </dgm:pt>
    <dgm:pt modelId="{80413F2D-E1BB-4DAA-886B-29415745E607}" type="pres">
      <dgm:prSet presAssocID="{96E0364C-DF79-437F-B88C-C27CBF79C103}" presName="composite" presStyleCnt="0"/>
      <dgm:spPr/>
    </dgm:pt>
    <dgm:pt modelId="{753AB32E-E82C-42C4-97D5-A38527B61DB0}" type="pres">
      <dgm:prSet presAssocID="{96E0364C-DF79-437F-B88C-C27CBF79C103}" presName="parentText" presStyleLbl="alignNode1" presStyleIdx="2" presStyleCnt="7">
        <dgm:presLayoutVars>
          <dgm:chMax val="1"/>
          <dgm:bulletEnabled val="1"/>
        </dgm:presLayoutVars>
      </dgm:prSet>
      <dgm:spPr/>
    </dgm:pt>
    <dgm:pt modelId="{22E4EBDE-0C79-4326-8551-66D2572FCA0F}" type="pres">
      <dgm:prSet presAssocID="{96E0364C-DF79-437F-B88C-C27CBF79C103}" presName="descendantText" presStyleLbl="alignAcc1" presStyleIdx="2" presStyleCnt="7" custScaleY="124324" custLinFactNeighborX="230" custLinFactNeighborY="11330">
        <dgm:presLayoutVars>
          <dgm:bulletEnabled val="1"/>
        </dgm:presLayoutVars>
      </dgm:prSet>
      <dgm:spPr/>
    </dgm:pt>
    <dgm:pt modelId="{DB93754E-799C-4D37-A175-05F3AC06B3F5}" type="pres">
      <dgm:prSet presAssocID="{FB20DAD6-3B9B-43EC-84AE-8ADE554DFB25}" presName="sp" presStyleCnt="0"/>
      <dgm:spPr/>
    </dgm:pt>
    <dgm:pt modelId="{AC7A15F3-7A16-42F5-B2D0-CB66C04EF7AF}" type="pres">
      <dgm:prSet presAssocID="{AE810568-3DA5-4876-9CE7-FA446BF020D0}" presName="composite" presStyleCnt="0"/>
      <dgm:spPr/>
    </dgm:pt>
    <dgm:pt modelId="{4B764D37-2BD7-4B34-A902-234A265F0504}" type="pres">
      <dgm:prSet presAssocID="{AE810568-3DA5-4876-9CE7-FA446BF020D0}" presName="parentText" presStyleLbl="alignNode1" presStyleIdx="3" presStyleCnt="7">
        <dgm:presLayoutVars>
          <dgm:chMax val="1"/>
          <dgm:bulletEnabled val="1"/>
        </dgm:presLayoutVars>
      </dgm:prSet>
      <dgm:spPr/>
    </dgm:pt>
    <dgm:pt modelId="{F1C50291-2240-409D-B380-C75143106C9A}" type="pres">
      <dgm:prSet presAssocID="{AE810568-3DA5-4876-9CE7-FA446BF020D0}" presName="descendantText" presStyleLbl="alignAcc1" presStyleIdx="3" presStyleCnt="7" custScaleY="161414">
        <dgm:presLayoutVars>
          <dgm:bulletEnabled val="1"/>
        </dgm:presLayoutVars>
      </dgm:prSet>
      <dgm:spPr/>
    </dgm:pt>
    <dgm:pt modelId="{A02111CF-12C1-4CC3-BD22-9B4453742E6D}" type="pres">
      <dgm:prSet presAssocID="{09C59642-E880-42D3-872C-CF22CF7A4B55}" presName="sp" presStyleCnt="0"/>
      <dgm:spPr/>
    </dgm:pt>
    <dgm:pt modelId="{AC2B4F96-4CD1-4F11-A141-93B38E71CD00}" type="pres">
      <dgm:prSet presAssocID="{2F136EC1-1262-4295-BC45-62EEFB009962}" presName="composite" presStyleCnt="0"/>
      <dgm:spPr/>
    </dgm:pt>
    <dgm:pt modelId="{98C93C5F-DF2C-4C7D-A940-C5ECA83E6FFC}" type="pres">
      <dgm:prSet presAssocID="{2F136EC1-1262-4295-BC45-62EEFB009962}" presName="parentText" presStyleLbl="alignNode1" presStyleIdx="4" presStyleCnt="7">
        <dgm:presLayoutVars>
          <dgm:chMax val="1"/>
          <dgm:bulletEnabled val="1"/>
        </dgm:presLayoutVars>
      </dgm:prSet>
      <dgm:spPr/>
    </dgm:pt>
    <dgm:pt modelId="{76BB1337-1466-44DB-8BF7-DB4D9ED70962}" type="pres">
      <dgm:prSet presAssocID="{2F136EC1-1262-4295-BC45-62EEFB009962}" presName="descendantText" presStyleLbl="alignAcc1" presStyleIdx="4" presStyleCnt="7" custScaleX="100920" custScaleY="124160">
        <dgm:presLayoutVars>
          <dgm:bulletEnabled val="1"/>
        </dgm:presLayoutVars>
      </dgm:prSet>
      <dgm:spPr/>
    </dgm:pt>
    <dgm:pt modelId="{55A465C9-9136-4F9C-A06E-07C57D1D3AE9}" type="pres">
      <dgm:prSet presAssocID="{04150893-9FA8-47EF-84C1-4AA47FC55C7A}" presName="sp" presStyleCnt="0"/>
      <dgm:spPr/>
    </dgm:pt>
    <dgm:pt modelId="{EDC0E555-97C3-4C91-8100-956AF27E84EA}" type="pres">
      <dgm:prSet presAssocID="{A23C6581-B123-41FB-82F5-95603F63710E}" presName="composite" presStyleCnt="0"/>
      <dgm:spPr/>
    </dgm:pt>
    <dgm:pt modelId="{897250C3-C341-4437-9D5B-990BC8E96596}" type="pres">
      <dgm:prSet presAssocID="{A23C6581-B123-41FB-82F5-95603F63710E}" presName="parentText" presStyleLbl="alignNode1" presStyleIdx="5" presStyleCnt="7">
        <dgm:presLayoutVars>
          <dgm:chMax val="1"/>
          <dgm:bulletEnabled val="1"/>
        </dgm:presLayoutVars>
      </dgm:prSet>
      <dgm:spPr/>
    </dgm:pt>
    <dgm:pt modelId="{549D6087-C878-4909-870F-1649E52D524D}" type="pres">
      <dgm:prSet presAssocID="{A23C6581-B123-41FB-82F5-95603F63710E}" presName="descendantText" presStyleLbl="alignAcc1" presStyleIdx="5" presStyleCnt="7" custScaleY="132671">
        <dgm:presLayoutVars>
          <dgm:bulletEnabled val="1"/>
        </dgm:presLayoutVars>
      </dgm:prSet>
      <dgm:spPr/>
    </dgm:pt>
    <dgm:pt modelId="{7E5E8C5E-1E07-4867-96BF-8754E3941D0F}" type="pres">
      <dgm:prSet presAssocID="{81EC1591-453F-4200-ACF6-3AD37653809A}" presName="sp" presStyleCnt="0"/>
      <dgm:spPr/>
    </dgm:pt>
    <dgm:pt modelId="{82F1D4BA-9117-419D-A00D-EB7C54EC4610}" type="pres">
      <dgm:prSet presAssocID="{D06E526C-8080-4E9E-8562-145D156EBDE6}" presName="composite" presStyleCnt="0"/>
      <dgm:spPr/>
    </dgm:pt>
    <dgm:pt modelId="{5C1E37A1-C122-401D-BE4B-BB7240E00748}" type="pres">
      <dgm:prSet presAssocID="{D06E526C-8080-4E9E-8562-145D156EBDE6}" presName="parentText" presStyleLbl="alignNode1" presStyleIdx="6" presStyleCnt="7">
        <dgm:presLayoutVars>
          <dgm:chMax val="1"/>
          <dgm:bulletEnabled val="1"/>
        </dgm:presLayoutVars>
      </dgm:prSet>
      <dgm:spPr/>
    </dgm:pt>
    <dgm:pt modelId="{6D2B6986-A6B8-4255-9798-1A74DD5B693D}" type="pres">
      <dgm:prSet presAssocID="{D06E526C-8080-4E9E-8562-145D156EBDE6}" presName="descendantText" presStyleLbl="alignAcc1" presStyleIdx="6" presStyleCnt="7">
        <dgm:presLayoutVars>
          <dgm:bulletEnabled val="1"/>
        </dgm:presLayoutVars>
      </dgm:prSet>
      <dgm:spPr/>
    </dgm:pt>
  </dgm:ptLst>
  <dgm:cxnLst>
    <dgm:cxn modelId="{C5A30600-D905-4310-864C-D75D035F0FEE}" srcId="{A23C6581-B123-41FB-82F5-95603F63710E}" destId="{79963029-D68A-40D8-9E7E-F27324DE380D}" srcOrd="3" destOrd="0" parTransId="{3B8C0B5C-198A-411E-BBEB-C2AA8B2EE911}" sibTransId="{9CAC2C6A-3564-488E-8EF2-061F60B7A99A}"/>
    <dgm:cxn modelId="{B9929203-2081-482A-BC13-7F6AEEEE88C1}" type="presOf" srcId="{AE810568-3DA5-4876-9CE7-FA446BF020D0}" destId="{4B764D37-2BD7-4B34-A902-234A265F0504}" srcOrd="0" destOrd="0" presId="urn:microsoft.com/office/officeart/2005/8/layout/chevron2"/>
    <dgm:cxn modelId="{8AC19104-8DC0-45FC-BA62-D281ABF5A5BF}" srcId="{D06E526C-8080-4E9E-8562-145D156EBDE6}" destId="{97D22382-7486-40AA-9ADB-73BFE3560663}" srcOrd="3" destOrd="0" parTransId="{AF70E816-73AB-4E87-9BA0-7BD3E26B7FFD}" sibTransId="{DF4024BB-04B7-4FE0-8D0C-4774A3283A92}"/>
    <dgm:cxn modelId="{8FD96B07-D3F3-4DC8-8545-BCD58E369C03}" srcId="{8761FF4F-4BDF-4FF5-84F5-D816E80236FC}" destId="{96E0364C-DF79-437F-B88C-C27CBF79C103}" srcOrd="2" destOrd="0" parTransId="{A164E7A2-00FA-4677-A9C9-702EF3F5A519}" sibTransId="{FB20DAD6-3B9B-43EC-84AE-8ADE554DFB25}"/>
    <dgm:cxn modelId="{45CA9E08-A587-42A1-9C23-DCBDF0EF3DBF}" srcId="{AE810568-3DA5-4876-9CE7-FA446BF020D0}" destId="{FE79A2F9-81F4-4371-956C-D6619284B9B2}" srcOrd="4" destOrd="0" parTransId="{F95BBAFA-C769-48B5-8EC2-029D186E52AC}" sibTransId="{AACF96F3-3ED7-4216-9B56-D86F29A96A0A}"/>
    <dgm:cxn modelId="{04355A0A-9E86-4F46-9EB0-50C962F6C9C4}" type="presOf" srcId="{08F822D7-4D5D-40EF-A10E-A231ABCC13B7}" destId="{91F3BBEC-C826-4FE2-B5A6-D9D420294D76}" srcOrd="0" destOrd="0" presId="urn:microsoft.com/office/officeart/2005/8/layout/chevron2"/>
    <dgm:cxn modelId="{D8738D0A-5F99-4723-A3B9-0C4E4433DCAB}" srcId="{AE810568-3DA5-4876-9CE7-FA446BF020D0}" destId="{57381479-7CD9-4724-BBE7-F29E0E31F8B5}" srcOrd="0" destOrd="0" parTransId="{B3F4B257-C895-4B1D-B788-ACBCAA2B6521}" sibTransId="{2BCE0C40-9592-4AAF-8E9B-6EA33D6712EE}"/>
    <dgm:cxn modelId="{0B49F20A-42CE-4F80-AEDA-2C69E861BB2E}" srcId="{8761FF4F-4BDF-4FF5-84F5-D816E80236FC}" destId="{AE810568-3DA5-4876-9CE7-FA446BF020D0}" srcOrd="3" destOrd="0" parTransId="{25650752-FA27-4DA4-9B19-9BA91734AD1B}" sibTransId="{09C59642-E880-42D3-872C-CF22CF7A4B55}"/>
    <dgm:cxn modelId="{09F6B10E-DCDD-4F3E-B314-EB8DC56D1104}" srcId="{A23C6581-B123-41FB-82F5-95603F63710E}" destId="{E457D868-3620-4585-8209-0C596EE980CD}" srcOrd="0" destOrd="0" parTransId="{E9A08132-99AA-47D0-95A0-79F21BE849FF}" sibTransId="{D35FB1D2-B7F3-4222-B2E1-6A3FEE1AB0D7}"/>
    <dgm:cxn modelId="{24EC270F-5A76-441D-9E28-F20CD87BA3AA}" srcId="{642F2345-B1A4-4689-9AF1-47D6AC861705}" destId="{33F553B5-C785-4E19-A0E9-C6B162C3692C}" srcOrd="3" destOrd="0" parTransId="{CF7C2A0D-E63C-4736-8217-981CAC6300C8}" sibTransId="{F290AA3F-DBD8-4006-94DD-8448E53B89E0}"/>
    <dgm:cxn modelId="{CC8CBE10-CB64-48CB-8CEB-35338A2B4AE1}" type="presOf" srcId="{33F553B5-C785-4E19-A0E9-C6B162C3692C}" destId="{B1A483B3-6058-4182-A9CD-108495244C3D}" srcOrd="0" destOrd="3" presId="urn:microsoft.com/office/officeart/2005/8/layout/chevron2"/>
    <dgm:cxn modelId="{6C76E111-8621-4610-96BF-8D7E2070D8AE}" srcId="{2F136EC1-1262-4295-BC45-62EEFB009962}" destId="{2AF0B53F-EE85-4BAD-974B-AEFBC01926BE}" srcOrd="1" destOrd="0" parTransId="{0781E5B6-9BCD-4683-9988-5B05EB291BD2}" sibTransId="{9459395B-A3B0-4D6B-9034-FB008D5E400E}"/>
    <dgm:cxn modelId="{F3613A16-C661-4B74-8566-FBCD2A6E9707}" srcId="{A23C6581-B123-41FB-82F5-95603F63710E}" destId="{B59C2208-FE7E-4195-9172-E3848B4BAEA6}" srcOrd="2" destOrd="0" parTransId="{3DCC1413-84F1-4900-8814-004980FBF959}" sibTransId="{C5257B02-39D3-45CA-8D07-3A011CBD8CB9}"/>
    <dgm:cxn modelId="{8AE23A1A-46C2-44F8-AADC-D77C3A1942C5}" srcId="{8761FF4F-4BDF-4FF5-84F5-D816E80236FC}" destId="{642F2345-B1A4-4689-9AF1-47D6AC861705}" srcOrd="0" destOrd="0" parTransId="{0F46EB51-B284-4EAF-9128-F3A0A57E5627}" sibTransId="{B4B11A65-E8E3-43B6-B6A2-EFE53A915BD1}"/>
    <dgm:cxn modelId="{14851C1C-2295-4A77-9CE5-27897212ADEA}" srcId="{D06E526C-8080-4E9E-8562-145D156EBDE6}" destId="{69B2F294-DC99-4416-9F85-B9653B9BA871}" srcOrd="2" destOrd="0" parTransId="{BD5DBB5C-5560-4597-A04E-2DD657605121}" sibTransId="{4B84C21D-B1E2-4AA6-A55F-AC3688B3E975}"/>
    <dgm:cxn modelId="{0BC1E220-70E2-460A-A502-75A75EFAD97A}" type="presOf" srcId="{E457D868-3620-4585-8209-0C596EE980CD}" destId="{549D6087-C878-4909-870F-1649E52D524D}" srcOrd="0" destOrd="0" presId="urn:microsoft.com/office/officeart/2005/8/layout/chevron2"/>
    <dgm:cxn modelId="{50485621-A0D1-4EEB-A062-F6D2F29C736F}" type="presOf" srcId="{57381479-7CD9-4724-BBE7-F29E0E31F8B5}" destId="{F1C50291-2240-409D-B380-C75143106C9A}" srcOrd="0" destOrd="0" presId="urn:microsoft.com/office/officeart/2005/8/layout/chevron2"/>
    <dgm:cxn modelId="{A01FCC22-58E1-4461-BD20-5DEB39E9E65D}" type="presOf" srcId="{97D22382-7486-40AA-9ADB-73BFE3560663}" destId="{6D2B6986-A6B8-4255-9798-1A74DD5B693D}" srcOrd="0" destOrd="3" presId="urn:microsoft.com/office/officeart/2005/8/layout/chevron2"/>
    <dgm:cxn modelId="{4283F424-990B-4A32-843D-FC7F2804AFED}" type="presOf" srcId="{4DFEE6F4-7383-48D8-BB55-E42A0452418F}" destId="{948104D1-0A58-45B6-A35F-1B23DADA3F91}" srcOrd="0" destOrd="4" presId="urn:microsoft.com/office/officeart/2005/8/layout/chevron2"/>
    <dgm:cxn modelId="{FD89BE29-8D72-4D58-A59B-6362153C22E7}" type="presOf" srcId="{B59C2208-FE7E-4195-9172-E3848B4BAEA6}" destId="{549D6087-C878-4909-870F-1649E52D524D}" srcOrd="0" destOrd="2" presId="urn:microsoft.com/office/officeart/2005/8/layout/chevron2"/>
    <dgm:cxn modelId="{F2BEAC2D-1F3A-47CA-9C05-F79FBF7F8D44}" srcId="{642F2345-B1A4-4689-9AF1-47D6AC861705}" destId="{33852FEC-7711-426B-887B-FFE4FB4DF765}" srcOrd="1" destOrd="0" parTransId="{2CFC867B-A798-4CD7-938D-A5857DF6831D}" sibTransId="{E7603E98-9DF1-4256-B361-8DCA79C0DA59}"/>
    <dgm:cxn modelId="{02968230-363E-4F6C-9DFB-7790D4485673}" type="presOf" srcId="{21049DD7-7249-481B-9DCE-09100F17A36F}" destId="{6D2B6986-A6B8-4255-9798-1A74DD5B693D}" srcOrd="0" destOrd="1" presId="urn:microsoft.com/office/officeart/2005/8/layout/chevron2"/>
    <dgm:cxn modelId="{3FE6A331-E031-4D30-928D-983CE7BDCE43}" type="presOf" srcId="{A811B961-21AC-42B1-A454-5635D5270BF2}" destId="{22E4EBDE-0C79-4326-8551-66D2572FCA0F}" srcOrd="0" destOrd="2" presId="urn:microsoft.com/office/officeart/2005/8/layout/chevron2"/>
    <dgm:cxn modelId="{19C53C32-8121-4244-8848-9D8D8359C4BE}" type="presOf" srcId="{2AF0B53F-EE85-4BAD-974B-AEFBC01926BE}" destId="{76BB1337-1466-44DB-8BF7-DB4D9ED70962}" srcOrd="0" destOrd="1" presId="urn:microsoft.com/office/officeart/2005/8/layout/chevron2"/>
    <dgm:cxn modelId="{C87D9438-E936-4692-94D1-5F7E8676866A}" type="presOf" srcId="{84F97A88-7BB3-40CC-9208-DB79924A853C}" destId="{549D6087-C878-4909-870F-1649E52D524D}" srcOrd="0" destOrd="4" presId="urn:microsoft.com/office/officeart/2005/8/layout/chevron2"/>
    <dgm:cxn modelId="{49071C3D-D814-49CC-9F8D-88872C8C61AC}" type="presOf" srcId="{D06E526C-8080-4E9E-8562-145D156EBDE6}" destId="{5C1E37A1-C122-401D-BE4B-BB7240E00748}" srcOrd="0" destOrd="0" presId="urn:microsoft.com/office/officeart/2005/8/layout/chevron2"/>
    <dgm:cxn modelId="{B066005B-F0CC-4BBF-A2AB-B22B13771351}" srcId="{96E0364C-DF79-437F-B88C-C27CBF79C103}" destId="{C328B2E1-AB25-4CC5-AAA0-8664F5035FA0}" srcOrd="3" destOrd="0" parTransId="{A0707DEA-8A29-4177-A287-D6CDE70A0816}" sibTransId="{3C5463F7-EBBB-4187-9099-A41BD668026F}"/>
    <dgm:cxn modelId="{49C4E55B-F702-40D6-83FF-1F4E0A1F6448}" srcId="{D06E526C-8080-4E9E-8562-145D156EBDE6}" destId="{21049DD7-7249-481B-9DCE-09100F17A36F}" srcOrd="1" destOrd="0" parTransId="{5AFA36D9-5D3B-4143-A940-B7B00F68B604}" sibTransId="{872594FC-147A-4CCC-B11E-9B5F21F5568B}"/>
    <dgm:cxn modelId="{62726A41-B2E7-46EE-8203-977FB35B9702}" type="presOf" srcId="{1E4EC927-8165-4FAA-B5DF-6195FABE13AA}" destId="{F1C50291-2240-409D-B380-C75143106C9A}" srcOrd="0" destOrd="1" presId="urn:microsoft.com/office/officeart/2005/8/layout/chevron2"/>
    <dgm:cxn modelId="{D9BFDE43-29A3-476D-9CFB-9C7087680EB2}" type="presOf" srcId="{FE79A2F9-81F4-4371-956C-D6619284B9B2}" destId="{F1C50291-2240-409D-B380-C75143106C9A}" srcOrd="0" destOrd="4" presId="urn:microsoft.com/office/officeart/2005/8/layout/chevron2"/>
    <dgm:cxn modelId="{775E0E65-C252-4B1A-96CF-9BF8F985C55A}" type="presOf" srcId="{2F3FE101-6FF6-443B-898F-FF58CBAC09B5}" destId="{549D6087-C878-4909-870F-1649E52D524D}" srcOrd="0" destOrd="1" presId="urn:microsoft.com/office/officeart/2005/8/layout/chevron2"/>
    <dgm:cxn modelId="{546C9E66-B9AB-49DD-BE32-0535024D4C13}" srcId="{D06E526C-8080-4E9E-8562-145D156EBDE6}" destId="{32651189-16A2-4835-A571-A666D7C63231}" srcOrd="0" destOrd="0" parTransId="{6503D7B6-3B10-4DB0-9259-49EF851BD4BE}" sibTransId="{31D4187B-C600-4CA9-ABCD-FD59D1B50D15}"/>
    <dgm:cxn modelId="{6B09D566-4FBD-40E3-89B6-399B47B30DFD}" srcId="{642F2345-B1A4-4689-9AF1-47D6AC861705}" destId="{CEBB7E00-4A37-44F3-B84A-C221CE5E6DC1}" srcOrd="0" destOrd="0" parTransId="{BFA7F0B2-E727-4353-A33E-7E4C288E3049}" sibTransId="{4F2E2368-64EC-4F78-A770-2946FBA4BFCB}"/>
    <dgm:cxn modelId="{3F9BEF67-0282-42D2-ADAC-E8C9E34FE439}" type="presOf" srcId="{DDD2AB95-9539-4A09-9545-F3D76AC3B001}" destId="{948104D1-0A58-45B6-A35F-1B23DADA3F91}" srcOrd="0" destOrd="2" presId="urn:microsoft.com/office/officeart/2005/8/layout/chevron2"/>
    <dgm:cxn modelId="{96D9D94D-FE77-456E-A9D4-75F201302B16}" srcId="{8761FF4F-4BDF-4FF5-84F5-D816E80236FC}" destId="{D06E526C-8080-4E9E-8562-145D156EBDE6}" srcOrd="6" destOrd="0" parTransId="{DBD13968-76CE-4BDE-A22A-E166ADA4B89E}" sibTransId="{4568DF8B-74DB-4DBC-BB71-398F4F4B7E0A}"/>
    <dgm:cxn modelId="{85E3CD6E-AFD9-49D2-BCEA-DC2E811D3D9B}" srcId="{8761FF4F-4BDF-4FF5-84F5-D816E80236FC}" destId="{08F822D7-4D5D-40EF-A10E-A231ABCC13B7}" srcOrd="1" destOrd="0" parTransId="{2FF4C194-B6BE-4E46-9DC6-100B8A753D32}" sibTransId="{E3983EE8-8CFF-4F3B-B858-F8D69D3AC78A}"/>
    <dgm:cxn modelId="{AA823771-1252-4A09-8E6C-A942353E98B8}" srcId="{A23C6581-B123-41FB-82F5-95603F63710E}" destId="{2F3FE101-6FF6-443B-898F-FF58CBAC09B5}" srcOrd="1" destOrd="0" parTransId="{23DF22EC-9EFE-40E8-98C2-B6CB66885FD3}" sibTransId="{B382B76D-7AB8-4AC0-BAA1-B603978D6A17}"/>
    <dgm:cxn modelId="{CAD5D352-AF3D-43C7-9C5B-2557D6D5B94F}" type="presOf" srcId="{69B2F294-DC99-4416-9F85-B9653B9BA871}" destId="{6D2B6986-A6B8-4255-9798-1A74DD5B693D}" srcOrd="0" destOrd="2" presId="urn:microsoft.com/office/officeart/2005/8/layout/chevron2"/>
    <dgm:cxn modelId="{0B4BF854-9391-4C13-AAB2-A982011A5BD2}" type="presOf" srcId="{1C6D39B6-FC28-47AF-8EF8-0885D93D90F4}" destId="{948104D1-0A58-45B6-A35F-1B23DADA3F91}" srcOrd="0" destOrd="0" presId="urn:microsoft.com/office/officeart/2005/8/layout/chevron2"/>
    <dgm:cxn modelId="{A9BF1A77-91E9-4818-8E0B-957148900BAA}" type="presOf" srcId="{694143FE-24A3-45C1-BE8B-500C49726B12}" destId="{B1A483B3-6058-4182-A9CD-108495244C3D}" srcOrd="0" destOrd="2" presId="urn:microsoft.com/office/officeart/2005/8/layout/chevron2"/>
    <dgm:cxn modelId="{56D26A77-7A00-4CF0-ABBE-F9144E28F70F}" srcId="{08F822D7-4D5D-40EF-A10E-A231ABCC13B7}" destId="{1C6D39B6-FC28-47AF-8EF8-0885D93D90F4}" srcOrd="0" destOrd="0" parTransId="{EAB341B7-A9ED-44BE-AE17-9B2582C078BF}" sibTransId="{31B56442-398E-432F-9BE8-B747EE4F2DAA}"/>
    <dgm:cxn modelId="{3B5A917B-8E63-4251-A922-5AB10C534AA8}" type="presOf" srcId="{9E131A05-ADEA-4ECC-B5B5-BDE1CCE8F8C6}" destId="{948104D1-0A58-45B6-A35F-1B23DADA3F91}" srcOrd="0" destOrd="3" presId="urn:microsoft.com/office/officeart/2005/8/layout/chevron2"/>
    <dgm:cxn modelId="{03841581-22D9-4837-8818-0DA8D07757C1}" type="presOf" srcId="{CEBB7E00-4A37-44F3-B84A-C221CE5E6DC1}" destId="{B1A483B3-6058-4182-A9CD-108495244C3D}" srcOrd="0" destOrd="0" presId="urn:microsoft.com/office/officeart/2005/8/layout/chevron2"/>
    <dgm:cxn modelId="{05D88D85-CBAA-46EF-8C7E-5A75D5376D01}" srcId="{2F136EC1-1262-4295-BC45-62EEFB009962}" destId="{466AA161-F1D7-45A8-ACDB-F5BB32140EC5}" srcOrd="3" destOrd="0" parTransId="{8B1B6C77-92C4-442A-A3E2-EBD9E89286C4}" sibTransId="{9CECD72C-393D-4E13-BAD0-5AF9BCBD49DF}"/>
    <dgm:cxn modelId="{37AB0387-C600-452F-8D98-6B63D4E8D583}" type="presOf" srcId="{2F136EC1-1262-4295-BC45-62EEFB009962}" destId="{98C93C5F-DF2C-4C7D-A940-C5ECA83E6FFC}" srcOrd="0" destOrd="0" presId="urn:microsoft.com/office/officeart/2005/8/layout/chevron2"/>
    <dgm:cxn modelId="{B2FE8B8D-4FEB-4529-88E2-5E71AC346B5F}" type="presOf" srcId="{33852FEC-7711-426B-887B-FFE4FB4DF765}" destId="{B1A483B3-6058-4182-A9CD-108495244C3D}" srcOrd="0" destOrd="1" presId="urn:microsoft.com/office/officeart/2005/8/layout/chevron2"/>
    <dgm:cxn modelId="{8035F18D-F058-49ED-ADD0-68272D39A8A2}" type="presOf" srcId="{F3DF7E92-12F3-4442-ABAC-166C005E3A23}" destId="{948104D1-0A58-45B6-A35F-1B23DADA3F91}" srcOrd="0" destOrd="1" presId="urn:microsoft.com/office/officeart/2005/8/layout/chevron2"/>
    <dgm:cxn modelId="{FF578490-7CEB-48CD-A6F2-DCAE4EA54C6C}" srcId="{642F2345-B1A4-4689-9AF1-47D6AC861705}" destId="{694143FE-24A3-45C1-BE8B-500C49726B12}" srcOrd="2" destOrd="0" parTransId="{F5B6DF1D-96F5-4632-A184-432850AE84D4}" sibTransId="{D72F9AD3-062A-40E5-9353-A4101A6A700F}"/>
    <dgm:cxn modelId="{8E2DAA93-4B61-49FE-A053-B282E93A443E}" srcId="{AE810568-3DA5-4876-9CE7-FA446BF020D0}" destId="{5F024A35-06D5-4B83-A834-EC7A5DC916A5}" srcOrd="3" destOrd="0" parTransId="{94C1ECBB-51CE-44AF-9E01-1D29E5EB1C4F}" sibTransId="{AD900000-0300-4A1A-B4D0-E164D917DB15}"/>
    <dgm:cxn modelId="{B2975B95-98BA-48B0-A7B3-C024C506F4E7}" srcId="{96E0364C-DF79-437F-B88C-C27CBF79C103}" destId="{A811B961-21AC-42B1-A454-5635D5270BF2}" srcOrd="2" destOrd="0" parTransId="{5E1D17F0-A1B5-4E84-B962-D70DCFF3C688}" sibTransId="{381929BE-1CBD-47D7-A486-797A862CC213}"/>
    <dgm:cxn modelId="{98792A9B-9ACD-4D7C-B174-16DF0B232E72}" type="presOf" srcId="{FC8F2B26-F21B-41C5-BCFB-9EBDA9B680A4}" destId="{22E4EBDE-0C79-4326-8551-66D2572FCA0F}" srcOrd="0" destOrd="0" presId="urn:microsoft.com/office/officeart/2005/8/layout/chevron2"/>
    <dgm:cxn modelId="{3F53439B-028F-45B5-963D-80F20DB5E642}" srcId="{AE810568-3DA5-4876-9CE7-FA446BF020D0}" destId="{D888A304-9175-4B82-8867-1231B4A7D2C0}" srcOrd="5" destOrd="0" parTransId="{2C8FB995-32E5-410F-B315-E8AE611F7283}" sibTransId="{86C5FBED-4E73-4B9C-AFB1-205F44197CF2}"/>
    <dgm:cxn modelId="{6C5B3EA4-2A67-41C6-907A-4B9F36556616}" type="presOf" srcId="{32651189-16A2-4835-A571-A666D7C63231}" destId="{6D2B6986-A6B8-4255-9798-1A74DD5B693D}" srcOrd="0" destOrd="0" presId="urn:microsoft.com/office/officeart/2005/8/layout/chevron2"/>
    <dgm:cxn modelId="{605DDDA5-EBF4-4463-BC61-E12AF9542E94}" srcId="{2F136EC1-1262-4295-BC45-62EEFB009962}" destId="{DE2B379C-9C99-4724-9916-67962FC42E20}" srcOrd="2" destOrd="0" parTransId="{87EF1DEC-48E0-438F-B78B-700D2C4B221C}" sibTransId="{D2314044-BE29-4FEF-9929-303810B6D850}"/>
    <dgm:cxn modelId="{90106AAF-6891-4633-B2D3-EA50244F6645}" type="presOf" srcId="{79963029-D68A-40D8-9E7E-F27324DE380D}" destId="{549D6087-C878-4909-870F-1649E52D524D}" srcOrd="0" destOrd="3" presId="urn:microsoft.com/office/officeart/2005/8/layout/chevron2"/>
    <dgm:cxn modelId="{443B27B2-B7D7-4A95-8051-B61F4808C574}" type="presOf" srcId="{D888A304-9175-4B82-8867-1231B4A7D2C0}" destId="{F1C50291-2240-409D-B380-C75143106C9A}" srcOrd="0" destOrd="5" presId="urn:microsoft.com/office/officeart/2005/8/layout/chevron2"/>
    <dgm:cxn modelId="{040791B2-0F29-48F7-AFE6-89262760EC93}" srcId="{AE810568-3DA5-4876-9CE7-FA446BF020D0}" destId="{393C50FC-3407-43F5-8C55-54C2BB11E49A}" srcOrd="2" destOrd="0" parTransId="{A4AEDE5B-E42E-4745-A459-8A1A47A726D3}" sibTransId="{9CAFFDF0-2C3B-4A1A-939A-95DCBC21187B}"/>
    <dgm:cxn modelId="{AE20EAB4-0F77-41F1-994C-0BFB65643E20}" type="presOf" srcId="{A23C6581-B123-41FB-82F5-95603F63710E}" destId="{897250C3-C341-4437-9D5B-990BC8E96596}" srcOrd="0" destOrd="0" presId="urn:microsoft.com/office/officeart/2005/8/layout/chevron2"/>
    <dgm:cxn modelId="{DD2883B7-8842-4EEE-AAB6-B81520E93D1B}" srcId="{8761FF4F-4BDF-4FF5-84F5-D816E80236FC}" destId="{A23C6581-B123-41FB-82F5-95603F63710E}" srcOrd="5" destOrd="0" parTransId="{AB9F985F-03AA-4D5B-B765-1CF961567ED6}" sibTransId="{81EC1591-453F-4200-ACF6-3AD37653809A}"/>
    <dgm:cxn modelId="{119A27BC-98B4-463E-8FC4-4E1BB823C716}" srcId="{08F822D7-4D5D-40EF-A10E-A231ABCC13B7}" destId="{F3DF7E92-12F3-4442-ABAC-166C005E3A23}" srcOrd="1" destOrd="0" parTransId="{33850243-1D40-4DCE-8564-F856755F18F4}" sibTransId="{E6528A12-717F-4DC1-B7B2-54571440F93F}"/>
    <dgm:cxn modelId="{1D161CBD-A2F6-4C07-A57B-05DE29F63387}" type="presOf" srcId="{642F2345-B1A4-4689-9AF1-47D6AC861705}" destId="{69686C7E-2DC0-47DB-B741-6310795A2804}" srcOrd="0" destOrd="0" presId="urn:microsoft.com/office/officeart/2005/8/layout/chevron2"/>
    <dgm:cxn modelId="{B8B11FBF-4C35-4C77-8C98-ACB6EFCEB75E}" srcId="{AE810568-3DA5-4876-9CE7-FA446BF020D0}" destId="{1E4EC927-8165-4FAA-B5DF-6195FABE13AA}" srcOrd="1" destOrd="0" parTransId="{7435A0DA-39B8-4B03-AE1B-B678CADFD3B1}" sibTransId="{A0F4C2AF-8E10-4B40-80A0-09ECEC90121C}"/>
    <dgm:cxn modelId="{67D804C0-2129-479B-95D9-567CB91BEF4E}" type="presOf" srcId="{5B845893-437E-4B2A-A6EC-25E3244A01FF}" destId="{76BB1337-1466-44DB-8BF7-DB4D9ED70962}" srcOrd="0" destOrd="0" presId="urn:microsoft.com/office/officeart/2005/8/layout/chevron2"/>
    <dgm:cxn modelId="{102916C0-CB18-4C62-A057-CC8FD1C66519}" type="presOf" srcId="{C328B2E1-AB25-4CC5-AAA0-8664F5035FA0}" destId="{22E4EBDE-0C79-4326-8551-66D2572FCA0F}" srcOrd="0" destOrd="3" presId="urn:microsoft.com/office/officeart/2005/8/layout/chevron2"/>
    <dgm:cxn modelId="{43046FC4-73C6-4EC2-8E8B-65D3558863F3}" type="presOf" srcId="{481419B0-20F4-4163-B2E5-B2FB214FD6C6}" destId="{22E4EBDE-0C79-4326-8551-66D2572FCA0F}" srcOrd="0" destOrd="1" presId="urn:microsoft.com/office/officeart/2005/8/layout/chevron2"/>
    <dgm:cxn modelId="{9EBEA1C4-6B07-467E-83EF-5BA8F0862B18}" srcId="{8761FF4F-4BDF-4FF5-84F5-D816E80236FC}" destId="{2F136EC1-1262-4295-BC45-62EEFB009962}" srcOrd="4" destOrd="0" parTransId="{60915036-D4D6-4132-856F-EB76D2F19217}" sibTransId="{04150893-9FA8-47EF-84C1-4AA47FC55C7A}"/>
    <dgm:cxn modelId="{63F6CBC7-17B0-4147-835F-AAAB0EF288DE}" type="presOf" srcId="{DE2B379C-9C99-4724-9916-67962FC42E20}" destId="{76BB1337-1466-44DB-8BF7-DB4D9ED70962}" srcOrd="0" destOrd="2" presId="urn:microsoft.com/office/officeart/2005/8/layout/chevron2"/>
    <dgm:cxn modelId="{A7136AC8-C6EF-4590-8C24-8399642F13A5}" srcId="{2F136EC1-1262-4295-BC45-62EEFB009962}" destId="{5B845893-437E-4B2A-A6EC-25E3244A01FF}" srcOrd="0" destOrd="0" parTransId="{DD120A3A-F038-48D6-88E9-507916D9C58C}" sibTransId="{88A1C834-8C70-4659-8974-9B46B3B6CB9A}"/>
    <dgm:cxn modelId="{7503B0D1-FC2A-47F7-B46E-29730B780B2D}" type="presOf" srcId="{8761FF4F-4BDF-4FF5-84F5-D816E80236FC}" destId="{7369C296-3933-43B3-BB6D-516138739BFA}" srcOrd="0" destOrd="0" presId="urn:microsoft.com/office/officeart/2005/8/layout/chevron2"/>
    <dgm:cxn modelId="{9F20F2D5-F315-4DAC-98E2-57E85CF9FBE4}" srcId="{96E0364C-DF79-437F-B88C-C27CBF79C103}" destId="{481419B0-20F4-4163-B2E5-B2FB214FD6C6}" srcOrd="1" destOrd="0" parTransId="{D2AD8DF2-1435-43E5-BCF8-AC9D7A6E554F}" sibTransId="{42F634CE-E8D5-4D31-BEC5-2DC751A9F0A9}"/>
    <dgm:cxn modelId="{1FBBA7DB-7720-4296-819E-D33B30EDF9AC}" srcId="{08F822D7-4D5D-40EF-A10E-A231ABCC13B7}" destId="{9E131A05-ADEA-4ECC-B5B5-BDE1CCE8F8C6}" srcOrd="3" destOrd="0" parTransId="{A2F28771-336C-4CE9-AD9A-86E06DCE2EB7}" sibTransId="{D4295F4D-D73B-4B7E-ABA3-192B62A44DDF}"/>
    <dgm:cxn modelId="{74C4FFDB-4A8E-49AB-AAF7-3CAC5136F8FD}" type="presOf" srcId="{393C50FC-3407-43F5-8C55-54C2BB11E49A}" destId="{F1C50291-2240-409D-B380-C75143106C9A}" srcOrd="0" destOrd="2" presId="urn:microsoft.com/office/officeart/2005/8/layout/chevron2"/>
    <dgm:cxn modelId="{50B320DC-66E1-468A-BD50-B2439E894BFF}" srcId="{A23C6581-B123-41FB-82F5-95603F63710E}" destId="{84F97A88-7BB3-40CC-9208-DB79924A853C}" srcOrd="4" destOrd="0" parTransId="{5C5C8B4E-0BD8-4089-B6B6-297C7AB474D9}" sibTransId="{13D21A90-E0B0-46D1-8476-5F1FA05A32F3}"/>
    <dgm:cxn modelId="{8AAAE3DD-CB2E-4325-9639-331744E845E3}" type="presOf" srcId="{466AA161-F1D7-45A8-ACDB-F5BB32140EC5}" destId="{76BB1337-1466-44DB-8BF7-DB4D9ED70962}" srcOrd="0" destOrd="3" presId="urn:microsoft.com/office/officeart/2005/8/layout/chevron2"/>
    <dgm:cxn modelId="{762B8CE3-88E9-4442-AB3B-8D2553B9BDCE}" srcId="{96E0364C-DF79-437F-B88C-C27CBF79C103}" destId="{FC8F2B26-F21B-41C5-BCFB-9EBDA9B680A4}" srcOrd="0" destOrd="0" parTransId="{C75340EC-539F-4177-97AE-A234F820F969}" sibTransId="{49DD113C-48C0-4AD2-B13E-12662B2AE7CD}"/>
    <dgm:cxn modelId="{79E1E5E8-F6A0-4437-979F-49B643EE3B8A}" srcId="{08F822D7-4D5D-40EF-A10E-A231ABCC13B7}" destId="{4DFEE6F4-7383-48D8-BB55-E42A0452418F}" srcOrd="4" destOrd="0" parTransId="{7B3267CA-175E-4BBC-B115-835F220FD5F4}" sibTransId="{E5ECE8FA-BE6A-4F9F-B058-C34DFFE1293A}"/>
    <dgm:cxn modelId="{3D2C9CED-90D9-4A82-9076-8AE82A151329}" type="presOf" srcId="{5F024A35-06D5-4B83-A834-EC7A5DC916A5}" destId="{F1C50291-2240-409D-B380-C75143106C9A}" srcOrd="0" destOrd="3" presId="urn:microsoft.com/office/officeart/2005/8/layout/chevron2"/>
    <dgm:cxn modelId="{40715FEE-3635-401F-905E-BE66D0EE2494}" srcId="{08F822D7-4D5D-40EF-A10E-A231ABCC13B7}" destId="{DDD2AB95-9539-4A09-9545-F3D76AC3B001}" srcOrd="2" destOrd="0" parTransId="{028EF7B5-AD9F-40B3-A514-410C5EAE4820}" sibTransId="{30AD03A9-47DB-4066-96A6-0291C99D9789}"/>
    <dgm:cxn modelId="{20FADDFA-35B2-4F8E-A20C-30C344228724}" type="presOf" srcId="{96E0364C-DF79-437F-B88C-C27CBF79C103}" destId="{753AB32E-E82C-42C4-97D5-A38527B61DB0}" srcOrd="0" destOrd="0" presId="urn:microsoft.com/office/officeart/2005/8/layout/chevron2"/>
    <dgm:cxn modelId="{2813BB16-15A3-475B-8405-337B187150A6}" type="presParOf" srcId="{7369C296-3933-43B3-BB6D-516138739BFA}" destId="{872D0870-97C0-4089-95A7-BA413E9827F4}" srcOrd="0" destOrd="0" presId="urn:microsoft.com/office/officeart/2005/8/layout/chevron2"/>
    <dgm:cxn modelId="{17B1B1A0-7BBF-4813-91A6-F349EE562A46}" type="presParOf" srcId="{872D0870-97C0-4089-95A7-BA413E9827F4}" destId="{69686C7E-2DC0-47DB-B741-6310795A2804}" srcOrd="0" destOrd="0" presId="urn:microsoft.com/office/officeart/2005/8/layout/chevron2"/>
    <dgm:cxn modelId="{35A32FFB-5352-4B21-B3C5-9B9678B2A013}" type="presParOf" srcId="{872D0870-97C0-4089-95A7-BA413E9827F4}" destId="{B1A483B3-6058-4182-A9CD-108495244C3D}" srcOrd="1" destOrd="0" presId="urn:microsoft.com/office/officeart/2005/8/layout/chevron2"/>
    <dgm:cxn modelId="{C7CC7E1A-A526-40D8-98CA-4BBF28713D1B}" type="presParOf" srcId="{7369C296-3933-43B3-BB6D-516138739BFA}" destId="{36499F80-0524-4207-9AB2-7F350DC59FD7}" srcOrd="1" destOrd="0" presId="urn:microsoft.com/office/officeart/2005/8/layout/chevron2"/>
    <dgm:cxn modelId="{35E04767-B717-4769-9D06-28B95F21A6DD}" type="presParOf" srcId="{7369C296-3933-43B3-BB6D-516138739BFA}" destId="{3385B2C2-AB23-452A-AE60-AF61A68DBDB2}" srcOrd="2" destOrd="0" presId="urn:microsoft.com/office/officeart/2005/8/layout/chevron2"/>
    <dgm:cxn modelId="{0AFFDB6D-F697-419C-9C14-5E0AEB1393E4}" type="presParOf" srcId="{3385B2C2-AB23-452A-AE60-AF61A68DBDB2}" destId="{91F3BBEC-C826-4FE2-B5A6-D9D420294D76}" srcOrd="0" destOrd="0" presId="urn:microsoft.com/office/officeart/2005/8/layout/chevron2"/>
    <dgm:cxn modelId="{FD1BCDF9-7561-4C7D-A1FA-FACE44B61090}" type="presParOf" srcId="{3385B2C2-AB23-452A-AE60-AF61A68DBDB2}" destId="{948104D1-0A58-45B6-A35F-1B23DADA3F91}" srcOrd="1" destOrd="0" presId="urn:microsoft.com/office/officeart/2005/8/layout/chevron2"/>
    <dgm:cxn modelId="{D79E45D0-A059-4189-A6F6-79507B65BADF}" type="presParOf" srcId="{7369C296-3933-43B3-BB6D-516138739BFA}" destId="{756B63EC-0C68-49AA-80D9-44F606C80F5F}" srcOrd="3" destOrd="0" presId="urn:microsoft.com/office/officeart/2005/8/layout/chevron2"/>
    <dgm:cxn modelId="{FAB2D518-8CF8-4977-8A7E-D8866E38DF3F}" type="presParOf" srcId="{7369C296-3933-43B3-BB6D-516138739BFA}" destId="{80413F2D-E1BB-4DAA-886B-29415745E607}" srcOrd="4" destOrd="0" presId="urn:microsoft.com/office/officeart/2005/8/layout/chevron2"/>
    <dgm:cxn modelId="{AA866F91-AA78-4064-8DFC-210B71230D5A}" type="presParOf" srcId="{80413F2D-E1BB-4DAA-886B-29415745E607}" destId="{753AB32E-E82C-42C4-97D5-A38527B61DB0}" srcOrd="0" destOrd="0" presId="urn:microsoft.com/office/officeart/2005/8/layout/chevron2"/>
    <dgm:cxn modelId="{4902492F-0B8C-4A57-82EE-5E18CDB173CB}" type="presParOf" srcId="{80413F2D-E1BB-4DAA-886B-29415745E607}" destId="{22E4EBDE-0C79-4326-8551-66D2572FCA0F}" srcOrd="1" destOrd="0" presId="urn:microsoft.com/office/officeart/2005/8/layout/chevron2"/>
    <dgm:cxn modelId="{286ADF69-59EC-4226-AD15-A78F97A6E546}" type="presParOf" srcId="{7369C296-3933-43B3-BB6D-516138739BFA}" destId="{DB93754E-799C-4D37-A175-05F3AC06B3F5}" srcOrd="5" destOrd="0" presId="urn:microsoft.com/office/officeart/2005/8/layout/chevron2"/>
    <dgm:cxn modelId="{DC3F5A16-EACB-42AA-A928-B483AE6BA871}" type="presParOf" srcId="{7369C296-3933-43B3-BB6D-516138739BFA}" destId="{AC7A15F3-7A16-42F5-B2D0-CB66C04EF7AF}" srcOrd="6" destOrd="0" presId="urn:microsoft.com/office/officeart/2005/8/layout/chevron2"/>
    <dgm:cxn modelId="{8AB5EA41-9367-479A-A539-0F80813F3F52}" type="presParOf" srcId="{AC7A15F3-7A16-42F5-B2D0-CB66C04EF7AF}" destId="{4B764D37-2BD7-4B34-A902-234A265F0504}" srcOrd="0" destOrd="0" presId="urn:microsoft.com/office/officeart/2005/8/layout/chevron2"/>
    <dgm:cxn modelId="{DEAA262B-B3C8-44B1-A03A-0F6E5F34F25F}" type="presParOf" srcId="{AC7A15F3-7A16-42F5-B2D0-CB66C04EF7AF}" destId="{F1C50291-2240-409D-B380-C75143106C9A}" srcOrd="1" destOrd="0" presId="urn:microsoft.com/office/officeart/2005/8/layout/chevron2"/>
    <dgm:cxn modelId="{033DA0DE-B809-409E-BBB3-4C55B140EBE4}" type="presParOf" srcId="{7369C296-3933-43B3-BB6D-516138739BFA}" destId="{A02111CF-12C1-4CC3-BD22-9B4453742E6D}" srcOrd="7" destOrd="0" presId="urn:microsoft.com/office/officeart/2005/8/layout/chevron2"/>
    <dgm:cxn modelId="{865E26CE-6ABB-41E6-B2C1-FD2A2CB7C9EE}" type="presParOf" srcId="{7369C296-3933-43B3-BB6D-516138739BFA}" destId="{AC2B4F96-4CD1-4F11-A141-93B38E71CD00}" srcOrd="8" destOrd="0" presId="urn:microsoft.com/office/officeart/2005/8/layout/chevron2"/>
    <dgm:cxn modelId="{BDC5DB0B-9FC3-4925-9B44-5692072A207E}" type="presParOf" srcId="{AC2B4F96-4CD1-4F11-A141-93B38E71CD00}" destId="{98C93C5F-DF2C-4C7D-A940-C5ECA83E6FFC}" srcOrd="0" destOrd="0" presId="urn:microsoft.com/office/officeart/2005/8/layout/chevron2"/>
    <dgm:cxn modelId="{2920BA62-1F78-44E5-BC24-AF2B450E95AA}" type="presParOf" srcId="{AC2B4F96-4CD1-4F11-A141-93B38E71CD00}" destId="{76BB1337-1466-44DB-8BF7-DB4D9ED70962}" srcOrd="1" destOrd="0" presId="urn:microsoft.com/office/officeart/2005/8/layout/chevron2"/>
    <dgm:cxn modelId="{BD011A80-2DB1-4694-959A-89A0A14490BE}" type="presParOf" srcId="{7369C296-3933-43B3-BB6D-516138739BFA}" destId="{55A465C9-9136-4F9C-A06E-07C57D1D3AE9}" srcOrd="9" destOrd="0" presId="urn:microsoft.com/office/officeart/2005/8/layout/chevron2"/>
    <dgm:cxn modelId="{420DD5BB-C2E2-448A-9F2E-31F6BAAE316A}" type="presParOf" srcId="{7369C296-3933-43B3-BB6D-516138739BFA}" destId="{EDC0E555-97C3-4C91-8100-956AF27E84EA}" srcOrd="10" destOrd="0" presId="urn:microsoft.com/office/officeart/2005/8/layout/chevron2"/>
    <dgm:cxn modelId="{DE7D0E81-AC98-453A-AE8A-CF3212093761}" type="presParOf" srcId="{EDC0E555-97C3-4C91-8100-956AF27E84EA}" destId="{897250C3-C341-4437-9D5B-990BC8E96596}" srcOrd="0" destOrd="0" presId="urn:microsoft.com/office/officeart/2005/8/layout/chevron2"/>
    <dgm:cxn modelId="{30E1D4A7-0A7F-4D05-850A-C28D9C93E3CF}" type="presParOf" srcId="{EDC0E555-97C3-4C91-8100-956AF27E84EA}" destId="{549D6087-C878-4909-870F-1649E52D524D}" srcOrd="1" destOrd="0" presId="urn:microsoft.com/office/officeart/2005/8/layout/chevron2"/>
    <dgm:cxn modelId="{70786052-E612-4126-9A71-96C3DF3C143F}" type="presParOf" srcId="{7369C296-3933-43B3-BB6D-516138739BFA}" destId="{7E5E8C5E-1E07-4867-96BF-8754E3941D0F}" srcOrd="11" destOrd="0" presId="urn:microsoft.com/office/officeart/2005/8/layout/chevron2"/>
    <dgm:cxn modelId="{7BBD31FE-973A-4D83-8E53-6F139A6DF6ED}" type="presParOf" srcId="{7369C296-3933-43B3-BB6D-516138739BFA}" destId="{82F1D4BA-9117-419D-A00D-EB7C54EC4610}" srcOrd="12" destOrd="0" presId="urn:microsoft.com/office/officeart/2005/8/layout/chevron2"/>
    <dgm:cxn modelId="{8AAFC482-B56F-497A-9DB7-397F946DF0CB}" type="presParOf" srcId="{82F1D4BA-9117-419D-A00D-EB7C54EC4610}" destId="{5C1E37A1-C122-401D-BE4B-BB7240E00748}" srcOrd="0" destOrd="0" presId="urn:microsoft.com/office/officeart/2005/8/layout/chevron2"/>
    <dgm:cxn modelId="{C5663E06-17CD-4443-A629-8328B15EE073}" type="presParOf" srcId="{82F1D4BA-9117-419D-A00D-EB7C54EC4610}" destId="{6D2B6986-A6B8-4255-9798-1A74DD5B693D}" srcOrd="1" destOrd="0" presId="urn:microsoft.com/office/officeart/2005/8/layout/chevron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686C7E-2DC0-47DB-B741-6310795A2804}">
      <dsp:nvSpPr>
        <dsp:cNvPr id="0" name=""/>
        <dsp:cNvSpPr/>
      </dsp:nvSpPr>
      <dsp:spPr>
        <a:xfrm rot="5400000">
          <a:off x="-144289" y="400489"/>
          <a:ext cx="871938" cy="610356"/>
        </a:xfrm>
        <a:prstGeom prst="chevron">
          <a:avLst/>
        </a:prstGeom>
        <a:solidFill>
          <a:srgbClr val="002664">
            <a:hueOff val="0"/>
            <a:satOff val="0"/>
            <a:lumOff val="0"/>
            <a:alphaOff val="0"/>
          </a:srgbClr>
        </a:solidFill>
        <a:ln w="12700" cap="flat" cmpd="sng" algn="ctr">
          <a:solidFill>
            <a:srgbClr val="00266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ts val="0"/>
            </a:spcBef>
            <a:spcAft>
              <a:spcPts val="0"/>
            </a:spcAft>
            <a:buNone/>
          </a:pPr>
          <a:r>
            <a:rPr lang="en-AU" sz="900" kern="1200" dirty="0">
              <a:solidFill>
                <a:srgbClr val="FFFFFF"/>
              </a:solidFill>
              <a:latin typeface="Public Sans Light"/>
              <a:ea typeface="+mn-ea"/>
              <a:cs typeface="+mn-cs"/>
            </a:rPr>
            <a:t>First hour: Listen</a:t>
          </a:r>
        </a:p>
      </dsp:txBody>
      <dsp:txXfrm rot="-5400000">
        <a:off x="-13498" y="574876"/>
        <a:ext cx="610356" cy="261582"/>
      </dsp:txXfrm>
    </dsp:sp>
    <dsp:sp modelId="{B1A483B3-6058-4182-A9CD-108495244C3D}">
      <dsp:nvSpPr>
        <dsp:cNvPr id="0" name=""/>
        <dsp:cNvSpPr/>
      </dsp:nvSpPr>
      <dsp:spPr>
        <a:xfrm rot="5400000">
          <a:off x="3131574" y="-2381512"/>
          <a:ext cx="799749" cy="5869183"/>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Identify </a:t>
          </a:r>
          <a:r>
            <a:rPr lang="en-AU" sz="1000" kern="1200"/>
            <a:t>bullying behaviour, including cyber-bullying</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Provide a safe, quiet space to talk and reassure the student that you will listen to them </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Let them share their experience and feelings without interruption</a:t>
          </a:r>
        </a:p>
        <a:p>
          <a:pPr marL="57150" lvl="1" indent="-57150" algn="l" defTabSz="444500">
            <a:lnSpc>
              <a:spcPct val="90000"/>
            </a:lnSpc>
            <a:spcBef>
              <a:spcPts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As a mandatory reporter, if you hold immediate concerns for the student's safety, let the student know how you will address these. Immediate in this circumstance is where the staff member believes the student is likely to experience harm (from others or self) within the next 24 hours. </a:t>
          </a:r>
        </a:p>
      </dsp:txBody>
      <dsp:txXfrm rot="-5400000">
        <a:off x="596858" y="192245"/>
        <a:ext cx="5830142" cy="721667"/>
      </dsp:txXfrm>
    </dsp:sp>
    <dsp:sp modelId="{91F3BBEC-C826-4FE2-B5A6-D9D420294D76}">
      <dsp:nvSpPr>
        <dsp:cNvPr id="0" name=""/>
        <dsp:cNvSpPr/>
      </dsp:nvSpPr>
      <dsp:spPr>
        <a:xfrm rot="5400000">
          <a:off x="-144289" y="1397360"/>
          <a:ext cx="871938" cy="610356"/>
        </a:xfrm>
        <a:prstGeom prst="chevron">
          <a:avLst/>
        </a:prstGeom>
        <a:solidFill>
          <a:srgbClr val="002664">
            <a:hueOff val="-43553"/>
            <a:satOff val="-7347"/>
            <a:lumOff val="5392"/>
            <a:alphaOff val="0"/>
          </a:srgbClr>
        </a:solidFill>
        <a:ln w="12700" cap="flat" cmpd="sng" algn="ctr">
          <a:solidFill>
            <a:srgbClr val="002664">
              <a:hueOff val="-43553"/>
              <a:satOff val="-7347"/>
              <a:lumOff val="539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ts val="0"/>
            </a:spcBef>
            <a:spcAft>
              <a:spcPts val="0"/>
            </a:spcAft>
            <a:buNone/>
          </a:pPr>
          <a:r>
            <a:rPr lang="en-AU" sz="900" kern="1200" dirty="0">
              <a:solidFill>
                <a:srgbClr val="FFFFFF"/>
              </a:solidFill>
              <a:latin typeface="Public Sans Light"/>
              <a:ea typeface="+mn-ea"/>
              <a:cs typeface="+mn-cs"/>
            </a:rPr>
            <a:t>Day 1: Document</a:t>
          </a:r>
        </a:p>
      </dsp:txBody>
      <dsp:txXfrm rot="-5400000">
        <a:off x="-13498" y="1571747"/>
        <a:ext cx="610356" cy="261582"/>
      </dsp:txXfrm>
    </dsp:sp>
    <dsp:sp modelId="{948104D1-0A58-45B6-A35F-1B23DADA3F91}">
      <dsp:nvSpPr>
        <dsp:cNvPr id="0" name=""/>
        <dsp:cNvSpPr/>
      </dsp:nvSpPr>
      <dsp:spPr>
        <a:xfrm rot="5400000">
          <a:off x="3053497" y="-1384641"/>
          <a:ext cx="955903" cy="5869183"/>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Ask the student for examples they have of the alleged bullying (e.g. hand written notes or screenshots)</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Write a record of your communication with the student and check with the student to ensure you have the facts correct</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Enter the record </a:t>
          </a:r>
          <a:r>
            <a:rPr lang="en-AU" sz="1000" kern="1200">
              <a:solidFill>
                <a:sysClr val="windowText" lastClr="000000"/>
              </a:solidFill>
              <a:latin typeface="Public Sans Light"/>
              <a:ea typeface="+mn-ea"/>
              <a:cs typeface="+mn-cs"/>
            </a:rPr>
            <a:t>in your behaviour / wellbeing ITD system</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ysClr val="windowText" lastClr="000000"/>
              </a:solidFill>
              <a:latin typeface="Public Sans Light"/>
              <a:ea typeface="+mn-ea"/>
              <a:cs typeface="+mn-cs"/>
            </a:rPr>
            <a:t>Notify school executive of incident if required in line with </a:t>
          </a:r>
          <a:r>
            <a:rPr lang="en-AU" sz="1000" kern="1200">
              <a:solidFill>
                <a:srgbClr val="000000">
                  <a:hueOff val="0"/>
                  <a:satOff val="0"/>
                  <a:lumOff val="0"/>
                  <a:alphaOff val="0"/>
                </a:srgbClr>
              </a:solidFill>
              <a:latin typeface="Public Sans Light"/>
              <a:ea typeface="+mn-ea"/>
              <a:cs typeface="+mn-cs"/>
            </a:rPr>
            <a:t>behaviour management flowchart</a:t>
          </a:r>
        </a:p>
        <a:p>
          <a:pPr marL="57150" lvl="1" indent="-57150" algn="l" defTabSz="444500">
            <a:lnSpc>
              <a:spcPct val="90000"/>
            </a:lnSpc>
            <a:spcBef>
              <a:spcPts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Notify parent/s </a:t>
          </a:r>
          <a:r>
            <a:rPr lang="en-US" sz="1000" kern="1200" dirty="0">
              <a:solidFill>
                <a:srgbClr val="000000">
                  <a:hueOff val="0"/>
                  <a:satOff val="0"/>
                  <a:lumOff val="0"/>
                  <a:alphaOff val="0"/>
                </a:srgbClr>
              </a:solidFill>
              <a:latin typeface="Public Sans Light"/>
              <a:ea typeface="+mn-ea"/>
              <a:cs typeface="+mn-cs"/>
            </a:rPr>
            <a:t>that the issue of concern is being investigated</a:t>
          </a:r>
          <a:endParaRPr lang="en-AU" sz="1000" kern="1200">
            <a:solidFill>
              <a:srgbClr val="000000">
                <a:hueOff val="0"/>
                <a:satOff val="0"/>
                <a:lumOff val="0"/>
                <a:alphaOff val="0"/>
              </a:srgbClr>
            </a:solidFill>
            <a:latin typeface="Public Sans Light"/>
            <a:ea typeface="+mn-ea"/>
            <a:cs typeface="+mn-cs"/>
          </a:endParaRPr>
        </a:p>
      </dsp:txBody>
      <dsp:txXfrm rot="-5400000">
        <a:off x="596858" y="1118661"/>
        <a:ext cx="5822520" cy="862577"/>
      </dsp:txXfrm>
    </dsp:sp>
    <dsp:sp modelId="{753AB32E-E82C-42C4-97D5-A38527B61DB0}">
      <dsp:nvSpPr>
        <dsp:cNvPr id="0" name=""/>
        <dsp:cNvSpPr/>
      </dsp:nvSpPr>
      <dsp:spPr>
        <a:xfrm rot="5400000">
          <a:off x="-144289" y="2268590"/>
          <a:ext cx="871938" cy="610356"/>
        </a:xfrm>
        <a:prstGeom prst="chevron">
          <a:avLst/>
        </a:prstGeom>
        <a:solidFill>
          <a:srgbClr val="002664">
            <a:hueOff val="-87106"/>
            <a:satOff val="-14694"/>
            <a:lumOff val="10784"/>
            <a:alphaOff val="0"/>
          </a:srgbClr>
        </a:solidFill>
        <a:ln w="12700" cap="flat" cmpd="sng" algn="ctr">
          <a:solidFill>
            <a:srgbClr val="002664">
              <a:hueOff val="-87106"/>
              <a:satOff val="-14694"/>
              <a:lumOff val="1078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ts val="0"/>
            </a:spcBef>
            <a:spcAft>
              <a:spcPts val="0"/>
            </a:spcAft>
            <a:buNone/>
          </a:pPr>
          <a:r>
            <a:rPr lang="en-AU" sz="900" kern="1200" dirty="0">
              <a:solidFill>
                <a:srgbClr val="FFFFFF"/>
              </a:solidFill>
              <a:latin typeface="Public Sans Light"/>
              <a:ea typeface="+mn-ea"/>
              <a:cs typeface="+mn-cs"/>
            </a:rPr>
            <a:t>Day 2: Collect</a:t>
          </a:r>
        </a:p>
      </dsp:txBody>
      <dsp:txXfrm rot="-5400000">
        <a:off x="-13498" y="2442977"/>
        <a:ext cx="610356" cy="261582"/>
      </dsp:txXfrm>
    </dsp:sp>
    <dsp:sp modelId="{22E4EBDE-0C79-4326-8551-66D2572FCA0F}">
      <dsp:nvSpPr>
        <dsp:cNvPr id="0" name=""/>
        <dsp:cNvSpPr/>
      </dsp:nvSpPr>
      <dsp:spPr>
        <a:xfrm rot="5400000">
          <a:off x="3192639" y="-449198"/>
          <a:ext cx="704618" cy="5869183"/>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US" sz="1000" kern="1200" dirty="0">
              <a:solidFill>
                <a:srgbClr val="000000">
                  <a:hueOff val="0"/>
                  <a:satOff val="0"/>
                  <a:lumOff val="0"/>
                  <a:alphaOff val="0"/>
                </a:srgbClr>
              </a:solidFill>
              <a:latin typeface="Public Sans Light"/>
              <a:ea typeface="+mn-ea"/>
              <a:cs typeface="+mn-cs"/>
            </a:rPr>
            <a:t>Gather additional information from other students, staff or family</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Review any previous reports or records for students involved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Make sure you can answer who, what, where, when and how</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US" sz="1000" kern="1200" dirty="0">
              <a:solidFill>
                <a:srgbClr val="000000">
                  <a:hueOff val="0"/>
                  <a:satOff val="0"/>
                  <a:lumOff val="0"/>
                  <a:alphaOff val="0"/>
                </a:srgbClr>
              </a:solidFill>
              <a:latin typeface="Public Sans Light"/>
              <a:ea typeface="+mn-ea"/>
              <a:cs typeface="+mn-cs"/>
            </a:rPr>
            <a:t>Clarify information with student and check on their wellbeing</a:t>
          </a:r>
          <a:endParaRPr lang="en-AU" sz="1000" kern="1200" dirty="0">
            <a:solidFill>
              <a:srgbClr val="000000">
                <a:hueOff val="0"/>
                <a:satOff val="0"/>
                <a:lumOff val="0"/>
                <a:alphaOff val="0"/>
              </a:srgbClr>
            </a:solidFill>
            <a:latin typeface="Public Sans Light"/>
            <a:ea typeface="+mn-ea"/>
            <a:cs typeface="+mn-cs"/>
          </a:endParaRPr>
        </a:p>
      </dsp:txBody>
      <dsp:txXfrm rot="-5400000">
        <a:off x="610357" y="2167481"/>
        <a:ext cx="5834786" cy="635824"/>
      </dsp:txXfrm>
    </dsp:sp>
    <dsp:sp modelId="{4B764D37-2BD7-4B34-A902-234A265F0504}">
      <dsp:nvSpPr>
        <dsp:cNvPr id="0" name=""/>
        <dsp:cNvSpPr/>
      </dsp:nvSpPr>
      <dsp:spPr>
        <a:xfrm rot="5400000">
          <a:off x="-144289" y="3244925"/>
          <a:ext cx="871938" cy="610356"/>
        </a:xfrm>
        <a:prstGeom prst="chevron">
          <a:avLst/>
        </a:prstGeom>
        <a:solidFill>
          <a:srgbClr val="002664">
            <a:hueOff val="-130659"/>
            <a:satOff val="-22041"/>
            <a:lumOff val="16176"/>
            <a:alphaOff val="0"/>
          </a:srgbClr>
        </a:solidFill>
        <a:ln w="12700" cap="flat" cmpd="sng" algn="ctr">
          <a:solidFill>
            <a:srgbClr val="002664">
              <a:hueOff val="-130659"/>
              <a:satOff val="-22041"/>
              <a:lumOff val="16176"/>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ts val="0"/>
            </a:spcBef>
            <a:spcAft>
              <a:spcPts val="0"/>
            </a:spcAft>
            <a:buNone/>
          </a:pPr>
          <a:r>
            <a:rPr lang="en-AU" sz="900" kern="1200" dirty="0">
              <a:solidFill>
                <a:srgbClr val="FFFFFF"/>
              </a:solidFill>
              <a:latin typeface="Public Sans Light"/>
              <a:ea typeface="+mn-ea"/>
              <a:cs typeface="+mn-cs"/>
            </a:rPr>
            <a:t>Day 3: Discuss</a:t>
          </a:r>
        </a:p>
      </dsp:txBody>
      <dsp:txXfrm rot="-5400000">
        <a:off x="-13498" y="3419312"/>
        <a:ext cx="610356" cy="261582"/>
      </dsp:txXfrm>
    </dsp:sp>
    <dsp:sp modelId="{F1C50291-2240-409D-B380-C75143106C9A}">
      <dsp:nvSpPr>
        <dsp:cNvPr id="0" name=""/>
        <dsp:cNvSpPr/>
      </dsp:nvSpPr>
      <dsp:spPr>
        <a:xfrm rot="5400000">
          <a:off x="3074034" y="462923"/>
          <a:ext cx="914829" cy="5869183"/>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Evaluate the information to determine if it meets the definition of bullying (see above)</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Make a time to meet with the student to discuss next steps</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Ask the student what they believe will help address the situation</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Engage the student as part of the solution</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Provide the student and parent with information about student support network</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Agree to a plan of action and timeline for the student, parent and yourself</a:t>
          </a:r>
        </a:p>
      </dsp:txBody>
      <dsp:txXfrm rot="-5400000">
        <a:off x="596857" y="2984758"/>
        <a:ext cx="5824525" cy="825513"/>
      </dsp:txXfrm>
    </dsp:sp>
    <dsp:sp modelId="{98C93C5F-DF2C-4C7D-A940-C5ECA83E6FFC}">
      <dsp:nvSpPr>
        <dsp:cNvPr id="0" name=""/>
        <dsp:cNvSpPr/>
      </dsp:nvSpPr>
      <dsp:spPr>
        <a:xfrm rot="5400000">
          <a:off x="-144289" y="4115690"/>
          <a:ext cx="871938" cy="610356"/>
        </a:xfrm>
        <a:prstGeom prst="chevron">
          <a:avLst/>
        </a:prstGeom>
        <a:solidFill>
          <a:srgbClr val="002664">
            <a:hueOff val="-174213"/>
            <a:satOff val="-29388"/>
            <a:lumOff val="21569"/>
            <a:alphaOff val="0"/>
          </a:srgbClr>
        </a:solidFill>
        <a:ln w="12700" cap="flat" cmpd="sng" algn="ctr">
          <a:solidFill>
            <a:srgbClr val="002664">
              <a:hueOff val="-174213"/>
              <a:satOff val="-29388"/>
              <a:lumOff val="2156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ts val="0"/>
            </a:spcBef>
            <a:spcAft>
              <a:spcPts val="0"/>
            </a:spcAft>
            <a:buNone/>
          </a:pPr>
          <a:r>
            <a:rPr lang="en-AU" sz="900" kern="1200" dirty="0">
              <a:solidFill>
                <a:srgbClr val="FFFFFF"/>
              </a:solidFill>
              <a:latin typeface="Public Sans Light"/>
              <a:ea typeface="+mn-ea"/>
              <a:cs typeface="+mn-cs"/>
            </a:rPr>
            <a:t>Day 4: Implement</a:t>
          </a:r>
        </a:p>
      </dsp:txBody>
      <dsp:txXfrm rot="-5400000">
        <a:off x="-13498" y="4290077"/>
        <a:ext cx="610356" cy="261582"/>
      </dsp:txXfrm>
    </dsp:sp>
    <dsp:sp modelId="{76BB1337-1466-44DB-8BF7-DB4D9ED70962}">
      <dsp:nvSpPr>
        <dsp:cNvPr id="0" name=""/>
        <dsp:cNvSpPr/>
      </dsp:nvSpPr>
      <dsp:spPr>
        <a:xfrm rot="5400000">
          <a:off x="3179604" y="1306689"/>
          <a:ext cx="703689" cy="59231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Document the plan of action in your b</a:t>
          </a:r>
          <a:r>
            <a:rPr lang="en-AU" sz="1000" kern="1200">
              <a:solidFill>
                <a:sysClr val="windowText" lastClr="000000"/>
              </a:solidFill>
              <a:latin typeface="Public Sans Light"/>
              <a:ea typeface="+mn-ea"/>
              <a:cs typeface="+mn-cs"/>
            </a:rPr>
            <a:t>ehaviour / wellbeing ITD system</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Complete all actions agreed with student and parent within agreed timeframes</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Monitor student and check in regularly on their wellbeing</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Seek assistance from student support network if needed</a:t>
          </a:r>
        </a:p>
      </dsp:txBody>
      <dsp:txXfrm rot="-5400000">
        <a:off x="569860" y="3950785"/>
        <a:ext cx="5888828" cy="634987"/>
      </dsp:txXfrm>
    </dsp:sp>
    <dsp:sp modelId="{897250C3-C341-4437-9D5B-990BC8E96596}">
      <dsp:nvSpPr>
        <dsp:cNvPr id="0" name=""/>
        <dsp:cNvSpPr/>
      </dsp:nvSpPr>
      <dsp:spPr>
        <a:xfrm rot="5400000">
          <a:off x="-144289" y="5010573"/>
          <a:ext cx="871938" cy="610356"/>
        </a:xfrm>
        <a:prstGeom prst="chevron">
          <a:avLst/>
        </a:prstGeom>
        <a:solidFill>
          <a:srgbClr val="002664">
            <a:hueOff val="-217766"/>
            <a:satOff val="-36735"/>
            <a:lumOff val="26961"/>
            <a:alphaOff val="0"/>
          </a:srgbClr>
        </a:solidFill>
        <a:ln w="12700" cap="flat" cmpd="sng" algn="ctr">
          <a:solidFill>
            <a:srgbClr val="002664">
              <a:hueOff val="-217766"/>
              <a:satOff val="-36735"/>
              <a:lumOff val="26961"/>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ts val="0"/>
            </a:spcBef>
            <a:spcAft>
              <a:spcPts val="0"/>
            </a:spcAft>
            <a:buNone/>
          </a:pPr>
          <a:r>
            <a:rPr lang="en-AU" sz="900" kern="1200" dirty="0">
              <a:solidFill>
                <a:srgbClr val="FFFFFF"/>
              </a:solidFill>
              <a:latin typeface="Public Sans Light"/>
              <a:ea typeface="+mn-ea"/>
              <a:cs typeface="+mn-cs"/>
            </a:rPr>
            <a:t>Day 5: Review</a:t>
          </a:r>
        </a:p>
      </dsp:txBody>
      <dsp:txXfrm rot="-5400000">
        <a:off x="-13498" y="5184960"/>
        <a:ext cx="610356" cy="261582"/>
      </dsp:txXfrm>
    </dsp:sp>
    <dsp:sp modelId="{549D6087-C878-4909-870F-1649E52D524D}">
      <dsp:nvSpPr>
        <dsp:cNvPr id="0" name=""/>
        <dsp:cNvSpPr/>
      </dsp:nvSpPr>
      <dsp:spPr>
        <a:xfrm rot="5400000">
          <a:off x="3155486" y="2228571"/>
          <a:ext cx="751926" cy="5869183"/>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Meet with the student to review situation</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Discuss what has changed, improved or worsened </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Explore other options for strengthening student wellbeing or safety</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Report back to parent</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Record </a:t>
          </a:r>
          <a:r>
            <a:rPr lang="en-AU" sz="1000" kern="1200">
              <a:solidFill>
                <a:sysClr val="windowText" lastClr="000000"/>
              </a:solidFill>
              <a:latin typeface="Public Sans Light"/>
              <a:ea typeface="+mn-ea"/>
              <a:cs typeface="+mn-cs"/>
            </a:rPr>
            <a:t>outcomes in your behaviour / wellbeing ITD system</a:t>
          </a:r>
        </a:p>
      </dsp:txBody>
      <dsp:txXfrm rot="-5400000">
        <a:off x="596858" y="4823905"/>
        <a:ext cx="5832477" cy="678514"/>
      </dsp:txXfrm>
    </dsp:sp>
    <dsp:sp modelId="{5C1E37A1-C122-401D-BE4B-BB7240E00748}">
      <dsp:nvSpPr>
        <dsp:cNvPr id="0" name=""/>
        <dsp:cNvSpPr/>
      </dsp:nvSpPr>
      <dsp:spPr>
        <a:xfrm rot="5400000">
          <a:off x="-144289" y="5812873"/>
          <a:ext cx="871938" cy="610356"/>
        </a:xfrm>
        <a:prstGeom prst="chevron">
          <a:avLst/>
        </a:prstGeom>
        <a:solidFill>
          <a:srgbClr val="002664">
            <a:hueOff val="-261319"/>
            <a:satOff val="-44082"/>
            <a:lumOff val="32353"/>
            <a:alphaOff val="0"/>
          </a:srgbClr>
        </a:solidFill>
        <a:ln w="12700" cap="flat" cmpd="sng" algn="ctr">
          <a:solidFill>
            <a:srgbClr val="002664">
              <a:hueOff val="-261319"/>
              <a:satOff val="-44082"/>
              <a:lumOff val="3235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ts val="0"/>
            </a:spcBef>
            <a:spcAft>
              <a:spcPts val="0"/>
            </a:spcAft>
            <a:buNone/>
          </a:pPr>
          <a:r>
            <a:rPr lang="en-AU" sz="900" kern="1200">
              <a:solidFill>
                <a:srgbClr val="FFFFFF"/>
              </a:solidFill>
              <a:latin typeface="Public Sans Light"/>
              <a:ea typeface="+mn-ea"/>
              <a:cs typeface="+mn-cs"/>
            </a:rPr>
            <a:t>Ongoing follow-up</a:t>
          </a:r>
        </a:p>
      </dsp:txBody>
      <dsp:txXfrm rot="-5400000">
        <a:off x="-13498" y="5987260"/>
        <a:ext cx="610356" cy="261582"/>
      </dsp:txXfrm>
    </dsp:sp>
    <dsp:sp modelId="{6D2B6986-A6B8-4255-9798-1A74DD5B693D}">
      <dsp:nvSpPr>
        <dsp:cNvPr id="0" name=""/>
        <dsp:cNvSpPr/>
      </dsp:nvSpPr>
      <dsp:spPr>
        <a:xfrm rot="5400000">
          <a:off x="3248069" y="3030871"/>
          <a:ext cx="566759" cy="5869183"/>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Continue to check in with student on regular basis until concerns have been mitigated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Record notes of follow-up meetings </a:t>
          </a:r>
          <a:r>
            <a:rPr lang="en-US" sz="1000" kern="1200">
              <a:solidFill>
                <a:sysClr val="windowText" lastClr="000000"/>
              </a:solidFill>
              <a:latin typeface="Public Sans Light"/>
              <a:ea typeface="+mn-ea"/>
              <a:cs typeface="+mn-cs"/>
            </a:rPr>
            <a:t>in your b</a:t>
          </a:r>
          <a:r>
            <a:rPr lang="en-AU" sz="1000" kern="1200">
              <a:solidFill>
                <a:sysClr val="windowText" lastClr="000000"/>
              </a:solidFill>
              <a:latin typeface="Public Sans Light"/>
              <a:ea typeface="+mn-ea"/>
              <a:cs typeface="+mn-cs"/>
            </a:rPr>
            <a:t>ehaviour / wellbeing ITD system</a:t>
          </a:r>
        </a:p>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Refer matter to the Learning and Support Team within 48 hours if the situation is not resolved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Look for opportunities to improve school wellbeing for all students</a:t>
          </a:r>
          <a:endParaRPr lang="en-AU" sz="1000" kern="1200">
            <a:solidFill>
              <a:srgbClr val="000000">
                <a:hueOff val="0"/>
                <a:satOff val="0"/>
                <a:lumOff val="0"/>
                <a:alphaOff val="0"/>
              </a:srgbClr>
            </a:solidFill>
            <a:latin typeface="Public Sans Light"/>
            <a:ea typeface="+mn-ea"/>
            <a:cs typeface="+mn-cs"/>
          </a:endParaRPr>
        </a:p>
      </dsp:txBody>
      <dsp:txXfrm rot="-5400000">
        <a:off x="596858" y="5709750"/>
        <a:ext cx="5841516" cy="51142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FF65242B344497922ACF9D0B3BE88A"/>
        <w:category>
          <w:name w:val="General"/>
          <w:gallery w:val="placeholder"/>
        </w:category>
        <w:types>
          <w:type w:val="bbPlcHdr"/>
        </w:types>
        <w:behaviors>
          <w:behavior w:val="content"/>
        </w:behaviors>
        <w:guid w:val="{876421AE-AE16-431E-A35B-5D71B65FA1AE}"/>
      </w:docPartPr>
      <w:docPartBody>
        <w:p w:rsidR="00AA366F" w:rsidRDefault="00E31479">
          <w:pPr>
            <w:pStyle w:val="B2FF65242B344497922ACF9D0B3BE88A"/>
          </w:pPr>
          <w:r w:rsidRPr="00EE3B0F">
            <w:t>[Click here to enter Document Title – 2 lines maximum.]</w:t>
          </w:r>
        </w:p>
      </w:docPartBody>
    </w:docPart>
    <w:docPart>
      <w:docPartPr>
        <w:name w:val="0667884AF7BD4D78A44F20E42231CEC2"/>
        <w:category>
          <w:name w:val="General"/>
          <w:gallery w:val="placeholder"/>
        </w:category>
        <w:types>
          <w:type w:val="bbPlcHdr"/>
        </w:types>
        <w:behaviors>
          <w:behavior w:val="content"/>
        </w:behaviors>
        <w:guid w:val="{75679FAE-3B61-4DC7-88B9-9CC80B87B03A}"/>
      </w:docPartPr>
      <w:docPartBody>
        <w:p w:rsidR="00AA366F" w:rsidRDefault="00E31479" w:rsidP="00E31479">
          <w:pPr>
            <w:pStyle w:val="0667884AF7BD4D78A44F20E42231CEC2"/>
          </w:pPr>
          <w:r w:rsidRPr="00EE3B0F">
            <w:t>[Click here to enter Document Title – 2 lines maximum.]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charset w:val="00"/>
    <w:family w:val="roman"/>
    <w:pitch w:val="default"/>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charset w:val="00"/>
    <w:family w:val="roman"/>
    <w:pitch w:val="default"/>
  </w:font>
  <w:font w:name="SimHei">
    <w:altName w:val="黑体"/>
    <w:panose1 w:val="02010600030101010101"/>
    <w:charset w:val="86"/>
    <w:family w:val="modern"/>
    <w:pitch w:val="fixed"/>
    <w:sig w:usb0="00000001" w:usb1="080E0000" w:usb2="00000010" w:usb3="00000000" w:csb0="00040000"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ublic Sans">
    <w:charset w:val="00"/>
    <w:family w:val="auto"/>
    <w:pitch w:val="variable"/>
    <w:sig w:usb0="A00000FF" w:usb1="4000205B" w:usb2="00000000" w:usb3="00000000" w:csb0="00000193" w:csb1="00000000"/>
  </w:font>
  <w:font w:name="Public Sans Medium">
    <w:charset w:val="00"/>
    <w:family w:val="auto"/>
    <w:pitch w:val="variable"/>
    <w:sig w:usb0="A00000FF" w:usb1="4000205B" w:usb2="00000000" w:usb3="00000000" w:csb0="00000193"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79"/>
    <w:rsid w:val="00106867"/>
    <w:rsid w:val="001D217B"/>
    <w:rsid w:val="001F480E"/>
    <w:rsid w:val="00262294"/>
    <w:rsid w:val="00276D91"/>
    <w:rsid w:val="002820D2"/>
    <w:rsid w:val="00285CFD"/>
    <w:rsid w:val="002C5CB4"/>
    <w:rsid w:val="0030013A"/>
    <w:rsid w:val="003714EF"/>
    <w:rsid w:val="003B2CB1"/>
    <w:rsid w:val="003B3FD2"/>
    <w:rsid w:val="003F6CCB"/>
    <w:rsid w:val="00567176"/>
    <w:rsid w:val="005841D9"/>
    <w:rsid w:val="005958C9"/>
    <w:rsid w:val="005A298A"/>
    <w:rsid w:val="005A3AF2"/>
    <w:rsid w:val="00674216"/>
    <w:rsid w:val="00685E4C"/>
    <w:rsid w:val="00746AE5"/>
    <w:rsid w:val="007608DF"/>
    <w:rsid w:val="007C2327"/>
    <w:rsid w:val="008A4154"/>
    <w:rsid w:val="008E7290"/>
    <w:rsid w:val="00907D93"/>
    <w:rsid w:val="00933519"/>
    <w:rsid w:val="009A2CCC"/>
    <w:rsid w:val="00A219D1"/>
    <w:rsid w:val="00A3125C"/>
    <w:rsid w:val="00A60B1F"/>
    <w:rsid w:val="00AA366F"/>
    <w:rsid w:val="00AB1CFE"/>
    <w:rsid w:val="00AC0F02"/>
    <w:rsid w:val="00AF409A"/>
    <w:rsid w:val="00B56077"/>
    <w:rsid w:val="00B74449"/>
    <w:rsid w:val="00BC5E1D"/>
    <w:rsid w:val="00BF3780"/>
    <w:rsid w:val="00C10739"/>
    <w:rsid w:val="00CE5667"/>
    <w:rsid w:val="00D135CA"/>
    <w:rsid w:val="00D35E44"/>
    <w:rsid w:val="00D631F9"/>
    <w:rsid w:val="00D91289"/>
    <w:rsid w:val="00DF290B"/>
    <w:rsid w:val="00E1622E"/>
    <w:rsid w:val="00E31479"/>
    <w:rsid w:val="00EA0599"/>
    <w:rsid w:val="00EA4AA1"/>
    <w:rsid w:val="00EC6E3A"/>
    <w:rsid w:val="00F25650"/>
    <w:rsid w:val="00F32EB9"/>
    <w:rsid w:val="00F7421F"/>
    <w:rsid w:val="00FB17D2"/>
    <w:rsid w:val="00FC153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FF65242B344497922ACF9D0B3BE88A">
    <w:name w:val="B2FF65242B344497922ACF9D0B3BE88A"/>
  </w:style>
  <w:style w:type="paragraph" w:customStyle="1" w:styleId="0667884AF7BD4D78A44F20E42231CEC2">
    <w:name w:val="0667884AF7BD4D78A44F20E42231CEC2"/>
    <w:rsid w:val="00E31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oE Colours">
      <a:dk1>
        <a:srgbClr val="000000"/>
      </a:dk1>
      <a:lt1>
        <a:srgbClr val="FFFFFF"/>
      </a:lt1>
      <a:dk2>
        <a:srgbClr val="002664"/>
      </a:dk2>
      <a:lt2>
        <a:srgbClr val="CBEDFD"/>
      </a:lt2>
      <a:accent1>
        <a:srgbClr val="D7153A"/>
      </a:accent1>
      <a:accent2>
        <a:srgbClr val="002664"/>
      </a:accent2>
      <a:accent3>
        <a:srgbClr val="407EC9"/>
      </a:accent3>
      <a:accent4>
        <a:srgbClr val="6CACE4"/>
      </a:accent4>
      <a:accent5>
        <a:srgbClr val="CBEDFD"/>
      </a:accent5>
      <a:accent6>
        <a:srgbClr val="FFB8C1"/>
      </a:accent6>
      <a:hlink>
        <a:srgbClr val="002664"/>
      </a:hlink>
      <a:folHlink>
        <a:srgbClr val="407EC9"/>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44360DFD3BFA46B936919518ADB7FC" ma:contentTypeVersion="18" ma:contentTypeDescription="Create a new document." ma:contentTypeScope="" ma:versionID="32e190d54ba68e7011092ee4c2a3589c">
  <xsd:schema xmlns:xsd="http://www.w3.org/2001/XMLSchema" xmlns:xs="http://www.w3.org/2001/XMLSchema" xmlns:p="http://schemas.microsoft.com/office/2006/metadata/properties" xmlns:ns2="797ceb48-9513-4f90-b20f-64543445098b" xmlns:ns3="d3f9e29c-30a4-4776-9c2f-7d4509c74583" targetNamespace="http://schemas.microsoft.com/office/2006/metadata/properties" ma:root="true" ma:fieldsID="bd4c6acb6d7252617b53327936a69df4" ns2:_="" ns3:_="">
    <xsd:import namespace="797ceb48-9513-4f90-b20f-64543445098b"/>
    <xsd:import namespace="d3f9e29c-30a4-4776-9c2f-7d4509c745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ceb48-9513-4f90-b20f-645434450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f9e29c-30a4-4776-9c2f-7d4509c745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4cc513-21a1-4f4d-9e00-dc240ca7206f}" ma:internalName="TaxCatchAll" ma:showField="CatchAllData" ma:web="d3f9e29c-30a4-4776-9c2f-7d4509c745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3f9e29c-30a4-4776-9c2f-7d4509c74583" xsi:nil="true"/>
    <lcf76f155ced4ddcb4097134ff3c332f xmlns="797ceb48-9513-4f90-b20f-64543445098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B763E-083A-4D52-BBDE-10C04451D76B}">
  <ds:schemaRefs>
    <ds:schemaRef ds:uri="http://schemas.microsoft.com/sharepoint/v3/contenttype/forms"/>
  </ds:schemaRefs>
</ds:datastoreItem>
</file>

<file path=customXml/itemProps2.xml><?xml version="1.0" encoding="utf-8"?>
<ds:datastoreItem xmlns:ds="http://schemas.openxmlformats.org/officeDocument/2006/customXml" ds:itemID="{C6279F5B-2F10-464B-A959-B3AF5F465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ceb48-9513-4f90-b20f-64543445098b"/>
    <ds:schemaRef ds:uri="d3f9e29c-30a4-4776-9c2f-7d4509c74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252AD2-C064-4207-B05B-C04E11927523}">
  <ds:schemaRefs>
    <ds:schemaRef ds:uri="http://schemas.microsoft.com/office/2006/metadata/properties"/>
    <ds:schemaRef ds:uri="http://schemas.microsoft.com/office/infopath/2007/PartnerControls"/>
    <ds:schemaRef ds:uri="d3f9e29c-30a4-4776-9c2f-7d4509c74583"/>
    <ds:schemaRef ds:uri="797ceb48-9513-4f90-b20f-64543445098b"/>
  </ds:schemaRefs>
</ds:datastoreItem>
</file>

<file path=customXml/itemProps4.xml><?xml version="1.0" encoding="utf-8"?>
<ds:datastoreItem xmlns:ds="http://schemas.openxmlformats.org/officeDocument/2006/customXml" ds:itemID="{38EB17F1-4D93-4A5F-88DF-A9D68093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DoE_Word_Template_2023.dotx</Template>
  <TotalTime>297</TotalTime>
  <Pages>1</Pages>
  <Words>3283</Words>
  <Characters>18719</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Example Primary School Behaviour Support and Management Plan</vt:lpstr>
    </vt:vector>
  </TitlesOfParts>
  <Company/>
  <LinksUpToDate>false</LinksUpToDate>
  <CharactersWithSpaces>21959</CharactersWithSpaces>
  <SharedDoc>false</SharedDoc>
  <HLinks>
    <vt:vector size="84" baseType="variant">
      <vt:variant>
        <vt:i4>2883628</vt:i4>
      </vt:variant>
      <vt:variant>
        <vt:i4>39</vt:i4>
      </vt:variant>
      <vt:variant>
        <vt:i4>0</vt:i4>
      </vt:variant>
      <vt:variant>
        <vt:i4>5</vt:i4>
      </vt:variant>
      <vt:variant>
        <vt:lpwstr>https://www.esafety.gov.au/key-issues/esafety-guide</vt:lpwstr>
      </vt:variant>
      <vt:variant>
        <vt:lpwstr/>
      </vt:variant>
      <vt:variant>
        <vt:i4>4390925</vt:i4>
      </vt:variant>
      <vt:variant>
        <vt:i4>36</vt:i4>
      </vt:variant>
      <vt:variant>
        <vt:i4>0</vt:i4>
      </vt:variant>
      <vt:variant>
        <vt:i4>5</vt:i4>
      </vt:variant>
      <vt:variant>
        <vt:lpwstr>https://www.esafety.gov.au/report</vt:lpwstr>
      </vt:variant>
      <vt:variant>
        <vt:lpwstr/>
      </vt:variant>
      <vt:variant>
        <vt:i4>6160410</vt:i4>
      </vt:variant>
      <vt:variant>
        <vt:i4>33</vt:i4>
      </vt:variant>
      <vt:variant>
        <vt:i4>0</vt:i4>
      </vt:variant>
      <vt:variant>
        <vt:i4>5</vt:i4>
      </vt:variant>
      <vt:variant>
        <vt:lpwstr>https://education.nsw.gov.au/policy-library/policyprocedures/pd-2006-0316/pd-2006-0316-06</vt:lpwstr>
      </vt:variant>
      <vt:variant>
        <vt:lpwstr/>
      </vt:variant>
      <vt:variant>
        <vt:i4>1572948</vt:i4>
      </vt:variant>
      <vt:variant>
        <vt:i4>30</vt:i4>
      </vt:variant>
      <vt:variant>
        <vt:i4>0</vt:i4>
      </vt:variant>
      <vt:variant>
        <vt:i4>5</vt:i4>
      </vt:variant>
      <vt:variant>
        <vt:lpwstr>https://education.nsw.gov.au/policy-library/policies/pd-2006-0316</vt:lpwstr>
      </vt:variant>
      <vt:variant>
        <vt:lpwstr/>
      </vt:variant>
      <vt:variant>
        <vt:i4>6291570</vt:i4>
      </vt:variant>
      <vt:variant>
        <vt:i4>27</vt:i4>
      </vt:variant>
      <vt:variant>
        <vt:i4>0</vt:i4>
      </vt:variant>
      <vt:variant>
        <vt:i4>5</vt:i4>
      </vt:variant>
      <vt:variant>
        <vt:lpwstr>https://education.nsw.gov.au/policy-library/policies/staff-only/pd-2013-0454-05</vt:lpwstr>
      </vt:variant>
      <vt:variant>
        <vt:lpwstr/>
      </vt:variant>
      <vt:variant>
        <vt:i4>6160410</vt:i4>
      </vt:variant>
      <vt:variant>
        <vt:i4>24</vt:i4>
      </vt:variant>
      <vt:variant>
        <vt:i4>0</vt:i4>
      </vt:variant>
      <vt:variant>
        <vt:i4>5</vt:i4>
      </vt:variant>
      <vt:variant>
        <vt:lpwstr>https://education.nsw.gov.au/policy-library/policyprocedures/pd-2006-0316/pd-2006-0316-06</vt:lpwstr>
      </vt:variant>
      <vt:variant>
        <vt:lpwstr/>
      </vt:variant>
      <vt:variant>
        <vt:i4>1572948</vt:i4>
      </vt:variant>
      <vt:variant>
        <vt:i4>21</vt:i4>
      </vt:variant>
      <vt:variant>
        <vt:i4>0</vt:i4>
      </vt:variant>
      <vt:variant>
        <vt:i4>5</vt:i4>
      </vt:variant>
      <vt:variant>
        <vt:lpwstr>https://education.nsw.gov.au/policy-library/policies/pd-2006-0316</vt:lpwstr>
      </vt:variant>
      <vt:variant>
        <vt:lpwstr/>
      </vt:variant>
      <vt:variant>
        <vt:i4>720904</vt:i4>
      </vt:variant>
      <vt:variant>
        <vt:i4>18</vt:i4>
      </vt:variant>
      <vt:variant>
        <vt:i4>0</vt:i4>
      </vt:variant>
      <vt:variant>
        <vt:i4>5</vt:i4>
      </vt:variant>
      <vt:variant>
        <vt:lpwstr>https://education.nsw.gov.au/inside-the-department/directory-a-z/team-around-a-school</vt:lpwstr>
      </vt:variant>
      <vt:variant>
        <vt:lpwstr/>
      </vt:variant>
      <vt:variant>
        <vt:i4>6160414</vt:i4>
      </vt:variant>
      <vt:variant>
        <vt:i4>15</vt:i4>
      </vt:variant>
      <vt:variant>
        <vt:i4>0</vt:i4>
      </vt:variant>
      <vt:variant>
        <vt:i4>5</vt:i4>
      </vt:variant>
      <vt:variant>
        <vt:lpwstr>https://education.nsw.gov.au/schooling/school-community/attendance-behaviour-and-engagement/behaviour-support-toolkit/support-for-teachers/planning-behaviour-support-for-individual-students</vt:lpwstr>
      </vt:variant>
      <vt:variant>
        <vt:lpwstr/>
      </vt:variant>
      <vt:variant>
        <vt:i4>5767254</vt:i4>
      </vt:variant>
      <vt:variant>
        <vt:i4>12</vt:i4>
      </vt:variant>
      <vt:variant>
        <vt:i4>0</vt:i4>
      </vt:variant>
      <vt:variant>
        <vt:i4>5</vt:i4>
      </vt:variant>
      <vt:variant>
        <vt:lpwstr>https://education.nsw.gov.au/schooling/school-community/attendance-matters-resources-for-schools</vt:lpwstr>
      </vt:variant>
      <vt:variant>
        <vt:lpwstr/>
      </vt:variant>
      <vt:variant>
        <vt:i4>6094862</vt:i4>
      </vt:variant>
      <vt:variant>
        <vt:i4>9</vt:i4>
      </vt:variant>
      <vt:variant>
        <vt:i4>0</vt:i4>
      </vt:variant>
      <vt:variant>
        <vt:i4>5</vt:i4>
      </vt:variant>
      <vt:variant>
        <vt:lpwstr>https://www.esafety.gov.au/educators/toolkit-schools</vt:lpwstr>
      </vt:variant>
      <vt:variant>
        <vt:lpwstr/>
      </vt:variant>
      <vt:variant>
        <vt:i4>7471153</vt:i4>
      </vt:variant>
      <vt:variant>
        <vt:i4>6</vt:i4>
      </vt:variant>
      <vt:variant>
        <vt:i4>0</vt:i4>
      </vt:variant>
      <vt:variant>
        <vt:i4>5</vt:i4>
      </vt:variant>
      <vt:variant>
        <vt:lpwstr>https://studentwellbeinghub.edu.au/educators/resources/child-protection-and-respectful-relationships-education/</vt:lpwstr>
      </vt:variant>
      <vt:variant>
        <vt:lpwstr/>
      </vt:variant>
      <vt:variant>
        <vt:i4>6750257</vt:i4>
      </vt:variant>
      <vt:variant>
        <vt:i4>3</vt:i4>
      </vt:variant>
      <vt:variant>
        <vt:i4>0</vt:i4>
      </vt:variant>
      <vt:variant>
        <vt:i4>5</vt:i4>
      </vt:variant>
      <vt:variant>
        <vt:lpwstr>https://education.nsw.gov.au/schooling/translated-documents/behaviour-code-for-students</vt:lpwstr>
      </vt:variant>
      <vt:variant>
        <vt:lpwstr/>
      </vt:variant>
      <vt:variant>
        <vt:i4>7340075</vt:i4>
      </vt:variant>
      <vt:variant>
        <vt:i4>0</vt:i4>
      </vt:variant>
      <vt:variant>
        <vt:i4>0</vt:i4>
      </vt:variant>
      <vt:variant>
        <vt:i4>5</vt:i4>
      </vt:variant>
      <vt:variant>
        <vt:lpwstr>https://education.nsw.gov.au/policy-library/policyprocedures/pd-2006-0316/pd-2006-0316-01.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 Bay Public School Behaviour Support and Management Plan</dc:title>
  <dc:subject/>
  <dc:creator>Kylie Turner</dc:creator>
  <cp:keywords/>
  <dc:description/>
  <cp:lastModifiedBy>Pauline Schein</cp:lastModifiedBy>
  <cp:revision>97</cp:revision>
  <cp:lastPrinted>2025-04-28T20:30:00Z</cp:lastPrinted>
  <dcterms:created xsi:type="dcterms:W3CDTF">2025-04-10T20:44:00Z</dcterms:created>
  <dcterms:modified xsi:type="dcterms:W3CDTF">2025-04-28T05:04:00Z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0x010100BF44360DFD3BFA46B936919518ADB7FC</vt:lpwstr>
  </property>
  <property fmtid="{D5CDD505-2E9C-101B-9397-08002B2CF9AE}" pid="3" name="MSIP_Label_b603dfd7-d93a-4381-a340-2995d8282205_Enabled">
    <vt:lpwstr>true</vt:lpwstr>
  </property>
  <property fmtid="{D5CDD505-2E9C-101B-9397-08002B2CF9AE}" pid="4" name="MSIP_Label_b603dfd7-d93a-4381-a340-2995d8282205_SetDate">
    <vt:lpwstr>2023-08-20T07:24:49Z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5602a76b-13bf-4fe7-bda6-d9542903dd85</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GrammarlyDocumentId">
    <vt:lpwstr>9751afd4cd404dbf809e404d3313a69156aec903576c7d469afca4a05bdc1ba0</vt:lpwstr>
  </property>
</Properties>
</file>